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2472DA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0C0859">
        <w:rPr>
          <w:rFonts w:ascii="Century Gothic" w:eastAsia="MS PMincho" w:hAnsi="Century Gothic" w:cs="Tahoma"/>
          <w:i/>
          <w:sz w:val="20"/>
          <w:szCs w:val="20"/>
          <w:lang w:eastAsia="ar-SA"/>
        </w:rPr>
        <w:t>1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</w:pPr>
      <w:r w:rsidRPr="000C0859"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Do: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TEEN CHALLENGE Chrześcijańska Misja Społeczna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sz w:val="24"/>
          <w:szCs w:val="24"/>
          <w:lang w:eastAsia="ar-SA"/>
        </w:rPr>
        <w:t>reprezentowanej przez: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Zarząd Stowarzyszenia</w:t>
      </w: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  <w:r w:rsidRPr="000C0859">
        <w:rPr>
          <w:rFonts w:ascii="Century Gothic" w:eastAsia="Times New Roman" w:hAnsi="Century Gothic"/>
          <w:sz w:val="24"/>
          <w:szCs w:val="24"/>
        </w:rPr>
        <w:t>Odpowiadając na publiczne ogłoszenie o zamówieniu w trybie zapytania ofertowego na: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</w:p>
    <w:p w:rsidR="009A46A8" w:rsidRPr="000C0859" w:rsidRDefault="009A46A8" w:rsidP="009A46A8">
      <w:pPr>
        <w:jc w:val="center"/>
        <w:rPr>
          <w:rFonts w:ascii="Century Gothic" w:eastAsia="Century Gothic" w:hAnsi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>„</w:t>
      </w:r>
      <w:r w:rsidR="000C0859" w:rsidRPr="000C0859">
        <w:rPr>
          <w:rFonts w:ascii="Century Gothic" w:hAnsi="Century Gothic"/>
          <w:b/>
          <w:i/>
          <w:sz w:val="24"/>
          <w:szCs w:val="24"/>
        </w:rPr>
        <w:t>Dostawa samochodu 9 osobowego typu BUS dostosowanego do przewozu osób, w tym osób z niepełnosprawnością</w:t>
      </w:r>
      <w:r w:rsidRPr="000C0859">
        <w:rPr>
          <w:rFonts w:ascii="Century Gothic" w:hAnsi="Century Gothic"/>
          <w:b/>
          <w:i/>
          <w:sz w:val="24"/>
          <w:szCs w:val="24"/>
        </w:rPr>
        <w:t xml:space="preserve">”                            </w:t>
      </w:r>
    </w:p>
    <w:p w:rsidR="009A46A8" w:rsidRPr="000C0859" w:rsidRDefault="009A46A8" w:rsidP="009A46A8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 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0C0859">
        <w:rPr>
          <w:rFonts w:ascii="Century Gothic" w:eastAsia="Times New Roman" w:hAnsi="Century Gothic"/>
          <w:bCs/>
          <w:sz w:val="24"/>
          <w:szCs w:val="24"/>
        </w:rPr>
        <w:t xml:space="preserve">Tytuł projektu: </w:t>
      </w:r>
    </w:p>
    <w:p w:rsidR="009A46A8" w:rsidRPr="000C0859" w:rsidRDefault="009A46A8" w:rsidP="009A46A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„Przebudowa obiektów na 3 mieszkania treningowe, 2 mieszkania wsparcia i 2 mieszkania </w:t>
      </w:r>
      <w:proofErr w:type="spellStart"/>
      <w:r w:rsidRPr="000C0859">
        <w:rPr>
          <w:rFonts w:ascii="Century Gothic" w:hAnsi="Century Gothic"/>
          <w:b/>
          <w:i/>
          <w:sz w:val="24"/>
          <w:szCs w:val="24"/>
        </w:rPr>
        <w:t>wytchnieniowe</w:t>
      </w:r>
      <w:proofErr w:type="spellEnd"/>
      <w:r w:rsidRPr="000C0859">
        <w:rPr>
          <w:rFonts w:ascii="Century Gothic" w:hAnsi="Century Gothic"/>
          <w:b/>
          <w:i/>
          <w:sz w:val="24"/>
          <w:szCs w:val="24"/>
        </w:rPr>
        <w:t xml:space="preserve"> w Miastku”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Oferujemy wykonanie </w:t>
      </w:r>
      <w:r w:rsidR="000C0859"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przedmiotu zamówienia zgodnie ze szczegółowym opisem przedmiotu zamówienia </w:t>
      </w:r>
      <w:r w:rsidRPr="000C0859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ar-SA"/>
        </w:rPr>
        <w:t>w łącznej cenie</w:t>
      </w:r>
      <w:r w:rsidRPr="000C0859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0C0859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0C0859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0C0859" w:rsidRDefault="009A46A8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>
            <w:pPr>
              <w:snapToGrid w:val="0"/>
              <w:spacing w:before="480"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0C0859" w:rsidRDefault="009A46A8" w:rsidP="009A46A8">
      <w:pPr>
        <w:tabs>
          <w:tab w:val="left" w:pos="567"/>
        </w:tabs>
        <w:suppressAutoHyphens/>
        <w:spacing w:after="0"/>
        <w:jc w:val="right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0C0859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Rok produkcji przedmiotu zamówienia wskazany w karcie pojazdu</w:t>
      </w:r>
      <w:r w:rsidR="009A46A8" w:rsidRPr="000C0859">
        <w:rPr>
          <w:rFonts w:ascii="Century Gothic" w:eastAsia="Times New Roman" w:hAnsi="Century Gothic"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suppressAutoHyphens/>
        <w:spacing w:after="0"/>
        <w:ind w:left="36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9A46A8" w:rsidRPr="000C0859" w:rsidRDefault="000C0859" w:rsidP="000C0859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lastRenderedPageBreak/>
              <w:t>ROK PRODUKCJI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 w:rsidP="000C0859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 w:rsidR="000C0859"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ROK</w:t>
            </w:r>
          </w:p>
        </w:tc>
      </w:tr>
    </w:tbl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0C0859" w:rsidRPr="000C0859" w:rsidRDefault="000C0859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Przebieg pojazdu w dniu złożenia oferty:</w:t>
      </w: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0C0859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0C0859" w:rsidRDefault="000C0859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PRZEBIEG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0C0859" w:rsidRDefault="000C0859" w:rsidP="00833A57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KM</w:t>
            </w:r>
            <w:r>
              <w:rPr>
                <w:rStyle w:val="Odwoanieprzypisudolnego"/>
                <w:rFonts w:ascii="Century Gothic" w:eastAsia="Times New Roman" w:hAnsi="Century Gothic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P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Termin realizacji umowy nie później niż do </w:t>
      </w:r>
      <w:r w:rsidRPr="000C0859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30.11.2022 r.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zapoznaliśmy się z </w:t>
      </w:r>
      <w:r w:rsidR="00270A3E">
        <w:rPr>
          <w:rFonts w:ascii="Century Gothic" w:eastAsia="Times New Roman" w:hAnsi="Century Gothic"/>
          <w:sz w:val="20"/>
          <w:szCs w:val="20"/>
          <w:lang w:eastAsia="ar-SA"/>
        </w:rPr>
        <w:t>treścią Zapytania Ofertowego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i nie wnosimy do niego zastrzeżeń oraz przyjmujemy warunki w nim zawarte, a  także, że otrzymaliśmy konieczne informacje potrzebne do przygotowania oferty. Jednocześnie zobowiązujemy się w  przypadku wyboru naszej oferty do zawarcia umowy w miejscu i terminie wyznaczonym przez Zamawiającego.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FF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uważamy się za związanych niniejszą ofertą przez czas wskazany  w Zapytaniu </w:t>
      </w:r>
      <w:r w:rsidRPr="006B3F3C">
        <w:rPr>
          <w:rFonts w:ascii="Century Gothic" w:eastAsia="Times New Roman" w:hAnsi="Century Gothic"/>
          <w:sz w:val="20"/>
          <w:szCs w:val="20"/>
          <w:lang w:eastAsia="ar-SA"/>
        </w:rPr>
        <w:t xml:space="preserve">ofertowym z dnia </w:t>
      </w:r>
      <w:r w:rsidR="00521CD9">
        <w:rPr>
          <w:rFonts w:ascii="Century Gothic" w:eastAsia="Times New Roman" w:hAnsi="Century Gothic"/>
          <w:b/>
          <w:sz w:val="20"/>
          <w:szCs w:val="20"/>
          <w:lang w:eastAsia="ar-SA"/>
        </w:rPr>
        <w:t>12.09</w:t>
      </w:r>
      <w:r w:rsidRPr="006B3F3C">
        <w:rPr>
          <w:rFonts w:ascii="Century Gothic" w:eastAsia="Times New Roman" w:hAnsi="Century Gothic"/>
          <w:b/>
          <w:sz w:val="20"/>
          <w:szCs w:val="20"/>
          <w:lang w:eastAsia="ar-SA"/>
        </w:rPr>
        <w:t>.2022 r.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9A46A8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</w:t>
      </w:r>
      <w:bookmarkStart w:id="0" w:name="_GoBack"/>
      <w:bookmarkEnd w:id="0"/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y, że wszystkie złożone przez nas dokumenty są zgodne z aktualnym stanem prawnym i faktycznym.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Do kontaktów z naszą firmą w sprawie zamówienia upoważniamy:</w:t>
      </w:r>
    </w:p>
    <w:p w:rsidR="009A46A8" w:rsidRPr="000C0859" w:rsidRDefault="009A46A8" w:rsidP="009A46A8">
      <w:pPr>
        <w:suppressAutoHyphens/>
        <w:spacing w:after="120" w:line="240" w:lineRule="auto"/>
        <w:ind w:left="36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0C0859" w:rsidRDefault="009A46A8" w:rsidP="009A46A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telefon:_______________________________________, </w:t>
      </w:r>
    </w:p>
    <w:p w:rsidR="009A46A8" w:rsidRPr="003C480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br/>
      </w:r>
      <w:r w:rsidRPr="003C4807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3C4807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</w:p>
    <w:p w:rsidR="009A46A8" w:rsidRPr="003C480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3C4807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="003C4807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Nr 2 (wykaz wyposa</w:t>
      </w:r>
      <w:r w:rsidR="00EE7C63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ż</w:t>
      </w:r>
      <w:r w:rsidR="003C4807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e</w:t>
      </w:r>
      <w:r w:rsidR="00EE7C63"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nia</w:t>
      </w:r>
      <w:r w:rsidRPr="003C4807"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ar-SA"/>
        </w:rPr>
        <w:t>).</w:t>
      </w: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iCs/>
          <w:szCs w:val="20"/>
          <w:lang w:eastAsia="ar-SA"/>
        </w:rPr>
      </w:pPr>
    </w:p>
    <w:p w:rsidR="009A46A8" w:rsidRPr="000C0859" w:rsidRDefault="009A46A8" w:rsidP="009A46A8">
      <w:pPr>
        <w:spacing w:after="0"/>
        <w:rPr>
          <w:rFonts w:ascii="Century Gothic" w:eastAsia="Times New Roman" w:hAnsi="Century Gothic"/>
          <w:iCs/>
          <w:sz w:val="24"/>
          <w:szCs w:val="24"/>
        </w:rPr>
      </w:pPr>
    </w:p>
    <w:p w:rsidR="009A46A8" w:rsidRPr="000C0859" w:rsidRDefault="009A46A8" w:rsidP="009A46A8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0C0859" w:rsidRDefault="009A46A8" w:rsidP="009A46A8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D46000" w:rsidRDefault="009A46A8" w:rsidP="00D46000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D46000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76" w:rsidRDefault="00F81A76">
      <w:pPr>
        <w:spacing w:after="0" w:line="240" w:lineRule="auto"/>
      </w:pPr>
      <w:r>
        <w:separator/>
      </w:r>
    </w:p>
  </w:endnote>
  <w:endnote w:type="continuationSeparator" w:id="0">
    <w:p w:rsidR="00F81A76" w:rsidRDefault="00F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521CD9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521CD9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76" w:rsidRDefault="00F81A76">
      <w:pPr>
        <w:spacing w:after="0" w:line="240" w:lineRule="auto"/>
      </w:pPr>
      <w:r>
        <w:separator/>
      </w:r>
    </w:p>
  </w:footnote>
  <w:footnote w:type="continuationSeparator" w:id="0">
    <w:p w:rsidR="00F81A76" w:rsidRDefault="00F81A76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dokładnością do pełnych setek km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0C0859"/>
    <w:rsid w:val="00121C8C"/>
    <w:rsid w:val="00126EF6"/>
    <w:rsid w:val="00142F44"/>
    <w:rsid w:val="0018373D"/>
    <w:rsid w:val="001C2A1C"/>
    <w:rsid w:val="001E0581"/>
    <w:rsid w:val="001F0546"/>
    <w:rsid w:val="002472DA"/>
    <w:rsid w:val="00270A3E"/>
    <w:rsid w:val="002A07DB"/>
    <w:rsid w:val="002D3C4A"/>
    <w:rsid w:val="00330CF7"/>
    <w:rsid w:val="0033607E"/>
    <w:rsid w:val="0036110F"/>
    <w:rsid w:val="003C4807"/>
    <w:rsid w:val="003D69A4"/>
    <w:rsid w:val="00437E83"/>
    <w:rsid w:val="00464A8D"/>
    <w:rsid w:val="00472754"/>
    <w:rsid w:val="004A7B83"/>
    <w:rsid w:val="00521CD9"/>
    <w:rsid w:val="00523DEF"/>
    <w:rsid w:val="00533549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A46A8"/>
    <w:rsid w:val="009C3636"/>
    <w:rsid w:val="009C4F9A"/>
    <w:rsid w:val="009C5E0D"/>
    <w:rsid w:val="00A12240"/>
    <w:rsid w:val="00A50F0D"/>
    <w:rsid w:val="00A77654"/>
    <w:rsid w:val="00AB6690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46000"/>
    <w:rsid w:val="00D51E89"/>
    <w:rsid w:val="00DD7A0C"/>
    <w:rsid w:val="00E02B78"/>
    <w:rsid w:val="00E72A82"/>
    <w:rsid w:val="00E874D1"/>
    <w:rsid w:val="00E9073F"/>
    <w:rsid w:val="00EC30DF"/>
    <w:rsid w:val="00EC7BA6"/>
    <w:rsid w:val="00ED5515"/>
    <w:rsid w:val="00EE7C63"/>
    <w:rsid w:val="00EF6A5F"/>
    <w:rsid w:val="00F27FEF"/>
    <w:rsid w:val="00F638CC"/>
    <w:rsid w:val="00F81825"/>
    <w:rsid w:val="00F81A7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A19438E-4654-4D89-859E-CE14BC73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13</cp:revision>
  <cp:lastPrinted>2008-03-20T09:06:00Z</cp:lastPrinted>
  <dcterms:created xsi:type="dcterms:W3CDTF">2022-07-18T10:46:00Z</dcterms:created>
  <dcterms:modified xsi:type="dcterms:W3CDTF">2022-09-07T10:53:00Z</dcterms:modified>
</cp:coreProperties>
</file>