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4947D5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3</w:t>
      </w:r>
      <w:r w:rsidR="002472DA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0C0859">
        <w:rPr>
          <w:rFonts w:ascii="Century Gothic" w:eastAsia="MS PMincho" w:hAnsi="Century Gothic" w:cs="Tahoma"/>
          <w:i/>
          <w:sz w:val="20"/>
          <w:szCs w:val="20"/>
          <w:lang w:eastAsia="ar-SA"/>
        </w:rPr>
        <w:t>1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val="de-DE" w:eastAsia="ar-SA"/>
        </w:rPr>
      </w:pP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</w:pPr>
      <w:r w:rsidRPr="000C0859">
        <w:rPr>
          <w:rFonts w:ascii="Century Gothic" w:eastAsia="Times New Roman" w:hAnsi="Century Gothic"/>
          <w:b/>
          <w:bCs/>
          <w:i/>
          <w:iCs/>
          <w:sz w:val="32"/>
          <w:szCs w:val="20"/>
          <w:u w:val="single"/>
          <w:lang w:eastAsia="ar-SA"/>
        </w:rPr>
        <w:t>F O R M U L A R Z    O F E R T Y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Do: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TEEN CHALLENGE Chrześcijańska Misja Społeczna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sz w:val="24"/>
          <w:szCs w:val="24"/>
          <w:lang w:eastAsia="ar-SA"/>
        </w:rPr>
        <w:t>reprezentowanej przez:</w:t>
      </w:r>
    </w:p>
    <w:p w:rsidR="009A46A8" w:rsidRPr="000C0859" w:rsidRDefault="009A46A8" w:rsidP="009A46A8">
      <w:pPr>
        <w:suppressAutoHyphens/>
        <w:spacing w:after="0"/>
        <w:jc w:val="center"/>
        <w:rPr>
          <w:rFonts w:ascii="Century Gothic" w:eastAsia="Times New Roman" w:hAnsi="Century Gothic"/>
          <w:b/>
          <w:sz w:val="24"/>
          <w:szCs w:val="24"/>
          <w:lang w:eastAsia="ar-SA"/>
        </w:rPr>
      </w:pPr>
      <w:r w:rsidRPr="000C0859">
        <w:rPr>
          <w:rFonts w:ascii="Century Gothic" w:eastAsia="Times New Roman" w:hAnsi="Century Gothic"/>
          <w:b/>
          <w:sz w:val="24"/>
          <w:szCs w:val="24"/>
          <w:lang w:eastAsia="ar-SA"/>
        </w:rPr>
        <w:t>Zarząd Stowarzyszenia</w:t>
      </w:r>
    </w:p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  <w:r w:rsidRPr="000C0859">
        <w:rPr>
          <w:rFonts w:ascii="Century Gothic" w:eastAsia="Times New Roman" w:hAnsi="Century Gothic"/>
          <w:sz w:val="24"/>
          <w:szCs w:val="24"/>
        </w:rPr>
        <w:t>Odpowiadając na publiczne ogłoszenie o zamówieniu w trybie zapytania ofertowego na: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sz w:val="24"/>
          <w:szCs w:val="24"/>
        </w:rPr>
      </w:pPr>
    </w:p>
    <w:p w:rsidR="009A46A8" w:rsidRPr="000C0859" w:rsidRDefault="009A46A8" w:rsidP="009A46A8">
      <w:pPr>
        <w:jc w:val="center"/>
        <w:rPr>
          <w:rFonts w:ascii="Century Gothic" w:eastAsia="Century Gothic" w:hAnsi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>„</w:t>
      </w:r>
      <w:r w:rsidR="004947D5">
        <w:rPr>
          <w:rFonts w:ascii="Century Gothic" w:hAnsi="Century Gothic"/>
          <w:b/>
          <w:i/>
          <w:sz w:val="24"/>
          <w:szCs w:val="24"/>
        </w:rPr>
        <w:t xml:space="preserve">Zakup mebli dla potrzeb uruchomienia 3 mieszkań treningowych, 2 mieszkań wsparcia i 2 mieszkań </w:t>
      </w:r>
      <w:proofErr w:type="spellStart"/>
      <w:r w:rsidR="004947D5">
        <w:rPr>
          <w:rFonts w:ascii="Century Gothic" w:hAnsi="Century Gothic"/>
          <w:b/>
          <w:i/>
          <w:sz w:val="24"/>
          <w:szCs w:val="24"/>
        </w:rPr>
        <w:t>wytchnieniowych</w:t>
      </w:r>
      <w:proofErr w:type="spellEnd"/>
      <w:r w:rsidR="004947D5">
        <w:rPr>
          <w:rFonts w:ascii="Century Gothic" w:hAnsi="Century Gothic"/>
          <w:b/>
          <w:i/>
          <w:sz w:val="24"/>
          <w:szCs w:val="24"/>
        </w:rPr>
        <w:t xml:space="preserve"> w Miastku</w:t>
      </w:r>
      <w:r w:rsidRPr="000C0859">
        <w:rPr>
          <w:rFonts w:ascii="Century Gothic" w:hAnsi="Century Gothic"/>
          <w:b/>
          <w:i/>
          <w:sz w:val="24"/>
          <w:szCs w:val="24"/>
        </w:rPr>
        <w:t xml:space="preserve">”                            </w:t>
      </w:r>
    </w:p>
    <w:p w:rsidR="009A46A8" w:rsidRPr="000C0859" w:rsidRDefault="009A46A8" w:rsidP="009A46A8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 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Cs/>
          <w:sz w:val="24"/>
          <w:szCs w:val="24"/>
        </w:rPr>
      </w:pPr>
      <w:r w:rsidRPr="000C0859">
        <w:rPr>
          <w:rFonts w:ascii="Century Gothic" w:eastAsia="Times New Roman" w:hAnsi="Century Gothic"/>
          <w:bCs/>
          <w:sz w:val="24"/>
          <w:szCs w:val="24"/>
        </w:rPr>
        <w:t xml:space="preserve">Tytuł projektu: </w:t>
      </w:r>
    </w:p>
    <w:p w:rsidR="009A46A8" w:rsidRPr="000C0859" w:rsidRDefault="009A46A8" w:rsidP="009A46A8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 w:rsidRPr="000C0859">
        <w:rPr>
          <w:rFonts w:ascii="Century Gothic" w:hAnsi="Century Gothic"/>
          <w:b/>
          <w:i/>
          <w:sz w:val="24"/>
          <w:szCs w:val="24"/>
        </w:rPr>
        <w:t xml:space="preserve">„Przebudowa obiektów na 3 mieszkania treningowe, 2 mieszkania wsparcia i 2 mieszkania </w:t>
      </w:r>
      <w:proofErr w:type="spellStart"/>
      <w:r w:rsidRPr="000C0859">
        <w:rPr>
          <w:rFonts w:ascii="Century Gothic" w:hAnsi="Century Gothic"/>
          <w:b/>
          <w:i/>
          <w:sz w:val="24"/>
          <w:szCs w:val="24"/>
        </w:rPr>
        <w:t>wytchnieniowe</w:t>
      </w:r>
      <w:proofErr w:type="spellEnd"/>
      <w:r w:rsidRPr="000C0859">
        <w:rPr>
          <w:rFonts w:ascii="Century Gothic" w:hAnsi="Century Gothic"/>
          <w:b/>
          <w:i/>
          <w:sz w:val="24"/>
          <w:szCs w:val="24"/>
        </w:rPr>
        <w:t xml:space="preserve"> w Miastku”</w:t>
      </w: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/>
        <w:jc w:val="both"/>
        <w:rPr>
          <w:rFonts w:ascii="Century Gothic" w:eastAsia="Times New Roman" w:hAnsi="Century Gothic"/>
          <w:b/>
          <w:bCs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Oferujemy wykonanie </w:t>
      </w:r>
      <w:r w:rsidR="000C0859"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przedmiotu zamówienia zgodnie ze szczegółowym opisem przedmiotu zamówienia </w:t>
      </w:r>
      <w:r w:rsidRPr="000C0859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ar-SA"/>
        </w:rPr>
        <w:t>w łącznej cenie</w:t>
      </w:r>
      <w:r w:rsidRPr="000C0859">
        <w:rPr>
          <w:rFonts w:ascii="Century Gothic" w:eastAsia="Times New Roman" w:hAnsi="Century Gothic"/>
          <w:b/>
          <w:bCs/>
          <w:sz w:val="20"/>
          <w:szCs w:val="20"/>
          <w:lang w:eastAsia="ar-SA"/>
        </w:rPr>
        <w:t>:</w:t>
      </w:r>
    </w:p>
    <w:p w:rsidR="009A46A8" w:rsidRPr="000C0859" w:rsidRDefault="009A46A8" w:rsidP="009A46A8">
      <w:pPr>
        <w:tabs>
          <w:tab w:val="left" w:pos="6379"/>
        </w:tabs>
        <w:suppressAutoHyphens/>
        <w:spacing w:after="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0C0859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9A46A8" w:rsidRPr="000C0859" w:rsidRDefault="009A46A8" w:rsidP="009A46A8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 w:rsidRPr="000C0859"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t>Łączna cena oferowana brutto</w:t>
            </w:r>
          </w:p>
          <w:p w:rsidR="009A46A8" w:rsidRPr="000C0859" w:rsidRDefault="009A46A8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0C0859" w:rsidRDefault="009A46A8">
            <w:pPr>
              <w:snapToGrid w:val="0"/>
              <w:spacing w:before="480"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</w:t>
            </w:r>
          </w:p>
          <w:p w:rsidR="009A46A8" w:rsidRPr="000C0859" w:rsidRDefault="009A46A8">
            <w:pPr>
              <w:spacing w:after="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słownie: _________________________________________________złotych</w:t>
            </w:r>
          </w:p>
        </w:tc>
      </w:tr>
    </w:tbl>
    <w:p w:rsidR="009A46A8" w:rsidRPr="000C0859" w:rsidRDefault="009A46A8" w:rsidP="009A46A8">
      <w:pPr>
        <w:tabs>
          <w:tab w:val="left" w:pos="567"/>
        </w:tabs>
        <w:suppressAutoHyphens/>
        <w:spacing w:after="0"/>
        <w:jc w:val="right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ind w:left="36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0C0859" w:rsidRPr="000C0859" w:rsidRDefault="004947D5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>Udzielona gwarancja (minimum 24 miesiące)</w:t>
      </w:r>
      <w:r w:rsidR="000C0859">
        <w:rPr>
          <w:rFonts w:ascii="Century Gothic" w:eastAsia="Times New Roman" w:hAnsi="Century Gothic"/>
          <w:sz w:val="20"/>
          <w:szCs w:val="20"/>
          <w:lang w:eastAsia="ar-SA"/>
        </w:rPr>
        <w:t>:</w:t>
      </w: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C0859" w:rsidRPr="000C0859" w:rsidTr="00833A57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0C0859" w:rsidRPr="000C0859" w:rsidRDefault="004947D5" w:rsidP="00833A57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ar-SA"/>
              </w:rPr>
              <w:lastRenderedPageBreak/>
              <w:t>GWARANCJA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0C0859" w:rsidRPr="000C0859" w:rsidRDefault="000C0859" w:rsidP="00833A57">
            <w:pPr>
              <w:snapToGrid w:val="0"/>
              <w:spacing w:before="480" w:after="240"/>
              <w:jc w:val="both"/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</w:pPr>
            <w:r w:rsidRPr="000C0859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 xml:space="preserve">   _________________________________ </w:t>
            </w:r>
            <w:r w:rsidR="004947D5">
              <w:rPr>
                <w:rFonts w:ascii="Century Gothic" w:eastAsia="Times New Roman" w:hAnsi="Century Gothic"/>
                <w:sz w:val="20"/>
                <w:szCs w:val="20"/>
                <w:lang w:eastAsia="en-US"/>
              </w:rPr>
              <w:t>miesięcy</w:t>
            </w:r>
            <w:r>
              <w:rPr>
                <w:rStyle w:val="Odwoanieprzypisudolnego"/>
                <w:rFonts w:ascii="Century Gothic" w:eastAsia="Times New Roman" w:hAnsi="Century Gothic"/>
                <w:sz w:val="20"/>
                <w:szCs w:val="20"/>
                <w:lang w:eastAsia="en-US"/>
              </w:rPr>
              <w:footnoteReference w:id="1"/>
            </w:r>
          </w:p>
        </w:tc>
      </w:tr>
    </w:tbl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0C0859" w:rsidRPr="000C0859" w:rsidRDefault="000C0859" w:rsidP="000C0859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Termin realizacji umowy nie później niż do </w:t>
      </w:r>
      <w:r w:rsidRPr="000C0859">
        <w:rPr>
          <w:rFonts w:ascii="Century Gothic" w:eastAsia="Times New Roman" w:hAnsi="Century Gothic"/>
          <w:b/>
          <w:sz w:val="20"/>
          <w:szCs w:val="20"/>
          <w:lang w:eastAsia="ar-SA"/>
        </w:rPr>
        <w:t xml:space="preserve">30.11.2022 r.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  <w:lang w:eastAsia="ar-SA"/>
        </w:rPr>
      </w:pP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o zwalczaniu nieuczciwej konkurencji. </w:t>
      </w:r>
    </w:p>
    <w:p w:rsidR="009A46A8" w:rsidRPr="000C0859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zapoznaliśmy się z </w:t>
      </w:r>
      <w:r w:rsidR="00270A3E">
        <w:rPr>
          <w:rFonts w:ascii="Century Gothic" w:eastAsia="Times New Roman" w:hAnsi="Century Gothic"/>
          <w:sz w:val="20"/>
          <w:szCs w:val="20"/>
          <w:lang w:eastAsia="ar-SA"/>
        </w:rPr>
        <w:t>treścią Zapytania Ofertowego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i nie wnosimy do niego zastrzeżeń oraz przyjmujemy warunki w nim zawarte, a  także, że otrzymaliśmy konieczne informacje potrzebne do przygotowania oferty. Jednocześnie zobowiązujemy się w  przypadku wyboru naszej oferty do zawarcia umowy w miejscu i terminie wyznaczonym przez Zamawiającego.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color w:val="FF0000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Oświadczamy, że uważamy się za związanych niniejszą ofertą przez czas wskazany  w Zapytaniu </w:t>
      </w:r>
      <w:r w:rsidRPr="006B3F3C">
        <w:rPr>
          <w:rFonts w:ascii="Century Gothic" w:eastAsia="Times New Roman" w:hAnsi="Century Gothic"/>
          <w:sz w:val="20"/>
          <w:szCs w:val="20"/>
          <w:lang w:eastAsia="ar-SA"/>
        </w:rPr>
        <w:t xml:space="preserve">ofertowym z dnia </w:t>
      </w:r>
      <w:r w:rsidR="00A67A97">
        <w:rPr>
          <w:rFonts w:ascii="Century Gothic" w:eastAsia="Times New Roman" w:hAnsi="Century Gothic"/>
          <w:b/>
          <w:sz w:val="20"/>
          <w:szCs w:val="20"/>
          <w:lang w:eastAsia="ar-SA"/>
        </w:rPr>
        <w:t>27.</w:t>
      </w:r>
      <w:r w:rsidR="004947D5">
        <w:rPr>
          <w:rFonts w:ascii="Century Gothic" w:eastAsia="Times New Roman" w:hAnsi="Century Gothic"/>
          <w:b/>
          <w:sz w:val="20"/>
          <w:szCs w:val="20"/>
          <w:lang w:eastAsia="ar-SA"/>
        </w:rPr>
        <w:t>0</w:t>
      </w:r>
      <w:r w:rsidR="00A67A97">
        <w:rPr>
          <w:rFonts w:ascii="Century Gothic" w:eastAsia="Times New Roman" w:hAnsi="Century Gothic"/>
          <w:b/>
          <w:sz w:val="20"/>
          <w:szCs w:val="20"/>
          <w:lang w:eastAsia="ar-SA"/>
        </w:rPr>
        <w:t>9</w:t>
      </w:r>
      <w:r w:rsidRPr="006B3F3C">
        <w:rPr>
          <w:rFonts w:ascii="Century Gothic" w:eastAsia="Times New Roman" w:hAnsi="Century Gothic"/>
          <w:b/>
          <w:sz w:val="20"/>
          <w:szCs w:val="20"/>
          <w:lang w:eastAsia="ar-SA"/>
        </w:rPr>
        <w:t>.2022 r.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jeżeli w okresie związania oferta nastąpią jakiekolwiek znaczące zmiany sytuacji przedstawionej w naszych</w:t>
      </w:r>
      <w:bookmarkStart w:id="0" w:name="_GoBack"/>
      <w:bookmarkEnd w:id="0"/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dokumentach załączonych do oferty, natychmiast poinformujemy o nich  Zamawiającego.</w:t>
      </w:r>
    </w:p>
    <w:p w:rsidR="009A46A8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Oświadczamy, że wszystkie złożone przez nas dokumenty są zgodne z aktualnym stanem prawnym i faktycznym.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:rsidR="009A46A8" w:rsidRPr="000C0859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>Do kontaktów z naszą firmą w sprawie zamówienia upoważniamy:</w:t>
      </w:r>
    </w:p>
    <w:p w:rsidR="009A46A8" w:rsidRPr="000C0859" w:rsidRDefault="009A46A8" w:rsidP="009A46A8">
      <w:pPr>
        <w:suppressAutoHyphens/>
        <w:spacing w:after="120" w:line="240" w:lineRule="auto"/>
        <w:ind w:left="360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____________________________________________________________________</w:t>
      </w:r>
    </w:p>
    <w:p w:rsidR="009A46A8" w:rsidRPr="000C0859" w:rsidRDefault="009A46A8" w:rsidP="009A46A8">
      <w:pPr>
        <w:suppressAutoHyphens/>
        <w:spacing w:after="0" w:line="240" w:lineRule="auto"/>
        <w:ind w:right="-2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:rsidR="009A46A8" w:rsidRPr="000C0859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telefon:_______________________________________, </w:t>
      </w:r>
    </w:p>
    <w:p w:rsidR="009A46A8" w:rsidRPr="00C337CC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br/>
      </w:r>
      <w:r w:rsidRPr="00C337CC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>email: _______________________________________</w:t>
      </w:r>
    </w:p>
    <w:p w:rsidR="009A46A8" w:rsidRPr="00C337CC" w:rsidRDefault="009A46A8" w:rsidP="009A46A8">
      <w:pPr>
        <w:suppressAutoHyphens/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</w:pPr>
    </w:p>
    <w:p w:rsidR="00C337CC" w:rsidRPr="00C337CC" w:rsidRDefault="009A46A8" w:rsidP="00C337C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color w:val="000000" w:themeColor="text1"/>
          <w:sz w:val="20"/>
          <w:szCs w:val="20"/>
          <w:lang w:eastAsia="ar-SA"/>
        </w:rPr>
        <w:t xml:space="preserve">Oświadczamy, </w:t>
      </w:r>
      <w:r w:rsidR="00C337CC" w:rsidRPr="00C337CC">
        <w:rPr>
          <w:rFonts w:ascii="Century Gothic" w:eastAsia="Times New Roman" w:hAnsi="Century Gothic"/>
          <w:sz w:val="20"/>
          <w:szCs w:val="20"/>
          <w:lang w:eastAsia="ar-SA"/>
        </w:rPr>
        <w:t>że wszystkie strony naszej oferty wraz ze wszystkimi załącznikami są ponumerowane i cała oferta składa się z ________ stron. Do formularza ofertowego należy dołączyć:</w:t>
      </w:r>
    </w:p>
    <w:p w:rsidR="00C337CC" w:rsidRPr="00C337CC" w:rsidRDefault="00C337CC" w:rsidP="00C337CC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 xml:space="preserve">załącznik nr 2 (opis przedmiotu zamówienia) </w:t>
      </w:r>
    </w:p>
    <w:p w:rsidR="009A46A8" w:rsidRPr="00C337CC" w:rsidRDefault="00C337CC" w:rsidP="00C337CC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zaparaf</w:t>
      </w:r>
      <w:r w:rsidR="001F407D">
        <w:rPr>
          <w:rFonts w:ascii="Century Gothic" w:eastAsia="Times New Roman" w:hAnsi="Century Gothic"/>
          <w:sz w:val="20"/>
          <w:szCs w:val="20"/>
          <w:lang w:eastAsia="ar-SA"/>
        </w:rPr>
        <w:t>owany wzór umowy (załącznik nr 3</w:t>
      </w: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).</w:t>
      </w:r>
    </w:p>
    <w:p w:rsidR="009A46A8" w:rsidRPr="000C0859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C337CC">
        <w:rPr>
          <w:rFonts w:ascii="Century Gothic" w:eastAsia="Times New Roman" w:hAnsi="Century Gothic"/>
          <w:sz w:val="20"/>
          <w:szCs w:val="20"/>
          <w:lang w:eastAsia="ar-SA"/>
        </w:rPr>
        <w:t>Informacje składające się na ofertę, zawarte na stronach  ________________ stanowią tajemnicę</w:t>
      </w:r>
      <w:r w:rsidRPr="000C0859">
        <w:rPr>
          <w:rFonts w:ascii="Century Gothic" w:eastAsia="Times New Roman" w:hAnsi="Century Gothic"/>
          <w:sz w:val="20"/>
          <w:szCs w:val="20"/>
          <w:lang w:eastAsia="ar-SA"/>
        </w:rPr>
        <w:t xml:space="preserve"> przedsiębiorstwa w rozumieniu przepisów ustawy o zwalczaniu nieuczciwej konkurencji.</w:t>
      </w:r>
    </w:p>
    <w:p w:rsidR="009A46A8" w:rsidRPr="000C0859" w:rsidRDefault="009A46A8" w:rsidP="009A46A8">
      <w:pPr>
        <w:suppressAutoHyphens/>
        <w:spacing w:after="0"/>
        <w:rPr>
          <w:rFonts w:ascii="Century Gothic" w:eastAsia="Times New Roman" w:hAnsi="Century Gothic"/>
          <w:iCs/>
          <w:szCs w:val="20"/>
          <w:lang w:eastAsia="ar-SA"/>
        </w:rPr>
      </w:pPr>
    </w:p>
    <w:p w:rsidR="009A46A8" w:rsidRPr="000C0859" w:rsidRDefault="009A46A8" w:rsidP="009A46A8">
      <w:pPr>
        <w:spacing w:after="0"/>
        <w:rPr>
          <w:rFonts w:ascii="Century Gothic" w:eastAsia="Times New Roman" w:hAnsi="Century Gothic"/>
          <w:iCs/>
          <w:sz w:val="24"/>
          <w:szCs w:val="24"/>
        </w:rPr>
      </w:pPr>
    </w:p>
    <w:p w:rsidR="009A46A8" w:rsidRPr="000C0859" w:rsidRDefault="009A46A8" w:rsidP="009A46A8">
      <w:pPr>
        <w:widowControl w:val="0"/>
        <w:suppressAutoHyphens/>
        <w:spacing w:after="120"/>
        <w:ind w:left="4248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 xml:space="preserve">                    ….........................................................................................................</w:t>
      </w:r>
    </w:p>
    <w:p w:rsidR="009A46A8" w:rsidRPr="000C0859" w:rsidRDefault="009A46A8" w:rsidP="009A46A8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Podpis osoby ( osób) upoważnionej do występowania w imieniu Wykonawcy</w:t>
      </w:r>
    </w:p>
    <w:p w:rsidR="00950863" w:rsidRPr="00D46000" w:rsidRDefault="009A46A8" w:rsidP="00D46000">
      <w:pPr>
        <w:widowControl w:val="0"/>
        <w:suppressAutoHyphens/>
        <w:spacing w:after="0"/>
        <w:jc w:val="right"/>
        <w:rPr>
          <w:rFonts w:ascii="Century Gothic" w:eastAsia="Andale Sans UI" w:hAnsi="Century Gothic"/>
          <w:i/>
          <w:iCs/>
          <w:kern w:val="2"/>
          <w:sz w:val="16"/>
          <w:szCs w:val="24"/>
        </w:rPr>
      </w:pPr>
      <w:r w:rsidRPr="000C0859">
        <w:rPr>
          <w:rFonts w:ascii="Century Gothic" w:eastAsia="Andale Sans UI" w:hAnsi="Century Gothic"/>
          <w:i/>
          <w:iCs/>
          <w:kern w:val="2"/>
          <w:sz w:val="16"/>
          <w:szCs w:val="24"/>
        </w:rPr>
        <w:t> (Pożądany czytelny podpis albo podpis i pieczątka z imieniem i nazwiskiem)</w:t>
      </w:r>
    </w:p>
    <w:sectPr w:rsidR="00950863" w:rsidRPr="00D46000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76" w:rsidRDefault="00F81A76">
      <w:pPr>
        <w:spacing w:after="0" w:line="240" w:lineRule="auto"/>
      </w:pPr>
      <w:r>
        <w:separator/>
      </w:r>
    </w:p>
  </w:endnote>
  <w:endnote w:type="continuationSeparator" w:id="0">
    <w:p w:rsidR="00F81A76" w:rsidRDefault="00F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A67A97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A67A97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76" w:rsidRDefault="00F81A76">
      <w:pPr>
        <w:spacing w:after="0" w:line="240" w:lineRule="auto"/>
      </w:pPr>
      <w:r>
        <w:separator/>
      </w:r>
    </w:p>
  </w:footnote>
  <w:footnote w:type="continuationSeparator" w:id="0">
    <w:p w:rsidR="00F81A76" w:rsidRDefault="00F81A76">
      <w:pPr>
        <w:spacing w:after="0" w:line="240" w:lineRule="auto"/>
      </w:pPr>
      <w:r>
        <w:continuationSeparator/>
      </w:r>
    </w:p>
  </w:footnote>
  <w:footnote w:id="1">
    <w:p w:rsidR="000C0859" w:rsidRDefault="000C08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947D5">
        <w:t>Co najmniej 24 miesiące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0DF"/>
    <w:multiLevelType w:val="hybridMultilevel"/>
    <w:tmpl w:val="151057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0C0859"/>
    <w:rsid w:val="00121C8C"/>
    <w:rsid w:val="00126EF6"/>
    <w:rsid w:val="00142F44"/>
    <w:rsid w:val="0018373D"/>
    <w:rsid w:val="001C2A1C"/>
    <w:rsid w:val="001E0581"/>
    <w:rsid w:val="001F0546"/>
    <w:rsid w:val="001F407D"/>
    <w:rsid w:val="002472DA"/>
    <w:rsid w:val="00270A3E"/>
    <w:rsid w:val="002A07DB"/>
    <w:rsid w:val="002D3C4A"/>
    <w:rsid w:val="00330CF7"/>
    <w:rsid w:val="0033607E"/>
    <w:rsid w:val="0036110F"/>
    <w:rsid w:val="003C4807"/>
    <w:rsid w:val="003D69A4"/>
    <w:rsid w:val="00437E83"/>
    <w:rsid w:val="00464A8D"/>
    <w:rsid w:val="00472754"/>
    <w:rsid w:val="004947D5"/>
    <w:rsid w:val="004A7B83"/>
    <w:rsid w:val="00521CD9"/>
    <w:rsid w:val="00523DEF"/>
    <w:rsid w:val="00533549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B3F3C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A46A8"/>
    <w:rsid w:val="009C3636"/>
    <w:rsid w:val="009C4F9A"/>
    <w:rsid w:val="009C5E0D"/>
    <w:rsid w:val="00A12240"/>
    <w:rsid w:val="00A50F0D"/>
    <w:rsid w:val="00A67A97"/>
    <w:rsid w:val="00A77654"/>
    <w:rsid w:val="00AB6690"/>
    <w:rsid w:val="00AC16A4"/>
    <w:rsid w:val="00B40C53"/>
    <w:rsid w:val="00B6783B"/>
    <w:rsid w:val="00B766BA"/>
    <w:rsid w:val="00BF7EDA"/>
    <w:rsid w:val="00C20889"/>
    <w:rsid w:val="00C26A8A"/>
    <w:rsid w:val="00C2741C"/>
    <w:rsid w:val="00C337CC"/>
    <w:rsid w:val="00C77190"/>
    <w:rsid w:val="00CD69CE"/>
    <w:rsid w:val="00CD732A"/>
    <w:rsid w:val="00CE2B33"/>
    <w:rsid w:val="00CE79AB"/>
    <w:rsid w:val="00D46000"/>
    <w:rsid w:val="00D51E89"/>
    <w:rsid w:val="00DD7A0C"/>
    <w:rsid w:val="00E02B78"/>
    <w:rsid w:val="00E72A82"/>
    <w:rsid w:val="00E874D1"/>
    <w:rsid w:val="00E9073F"/>
    <w:rsid w:val="00EC30DF"/>
    <w:rsid w:val="00EC7BA6"/>
    <w:rsid w:val="00ED5515"/>
    <w:rsid w:val="00EE7C63"/>
    <w:rsid w:val="00EF6A5F"/>
    <w:rsid w:val="00F27FEF"/>
    <w:rsid w:val="00F638CC"/>
    <w:rsid w:val="00F81825"/>
    <w:rsid w:val="00F81A76"/>
    <w:rsid w:val="00F948A6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A8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A8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0D454C2E-06EF-4F9E-92BE-1151A10F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6</cp:revision>
  <cp:lastPrinted>2008-03-20T09:06:00Z</cp:lastPrinted>
  <dcterms:created xsi:type="dcterms:W3CDTF">2022-09-13T07:22:00Z</dcterms:created>
  <dcterms:modified xsi:type="dcterms:W3CDTF">2022-09-22T07:19:00Z</dcterms:modified>
</cp:coreProperties>
</file>