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53" w:rsidRPr="00E235E7" w:rsidRDefault="00557953" w:rsidP="00557953">
      <w:pPr>
        <w:autoSpaceDE w:val="0"/>
        <w:autoSpaceDN w:val="0"/>
        <w:adjustRightInd w:val="0"/>
        <w:spacing w:after="0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Miastko, dnia </w:t>
      </w:r>
      <w:r w:rsidR="00012F41">
        <w:rPr>
          <w:rFonts w:ascii="Century Gothic" w:eastAsia="Times New Roman" w:hAnsi="Century Gothic"/>
          <w:bCs/>
          <w:sz w:val="20"/>
          <w:szCs w:val="20"/>
        </w:rPr>
        <w:t>12 września</w:t>
      </w:r>
      <w:r w:rsidR="00460F79" w:rsidRPr="00E235E7">
        <w:rPr>
          <w:rFonts w:ascii="Century Gothic" w:eastAsia="Times New Roman" w:hAnsi="Century Gothic"/>
          <w:bCs/>
          <w:sz w:val="20"/>
          <w:szCs w:val="20"/>
        </w:rPr>
        <w:t xml:space="preserve"> 2022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 r. </w:t>
      </w:r>
    </w:p>
    <w:p w:rsidR="00557953" w:rsidRPr="00E235E7" w:rsidRDefault="00557953" w:rsidP="00557953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ZAPYTANIE OFERTOWE NR </w:t>
      </w:r>
      <w:r w:rsidR="00460F79" w:rsidRPr="00E235E7">
        <w:rPr>
          <w:rFonts w:ascii="Century Gothic" w:eastAsia="Times New Roman" w:hAnsi="Century Gothic"/>
          <w:b/>
          <w:sz w:val="20"/>
          <w:szCs w:val="20"/>
        </w:rPr>
        <w:t>2</w:t>
      </w:r>
      <w:r w:rsidRPr="00E235E7">
        <w:rPr>
          <w:rFonts w:ascii="Century Gothic" w:eastAsia="Times New Roman" w:hAnsi="Century Gothic"/>
          <w:b/>
          <w:sz w:val="20"/>
          <w:szCs w:val="20"/>
        </w:rPr>
        <w:t>/ZO/RPO7/2022</w:t>
      </w:r>
    </w:p>
    <w:p w:rsidR="00557953" w:rsidRPr="00E235E7" w:rsidRDefault="00557953" w:rsidP="00557953">
      <w:pPr>
        <w:autoSpaceDE w:val="0"/>
        <w:autoSpaceDN w:val="0"/>
        <w:adjustRightInd w:val="0"/>
        <w:spacing w:after="0"/>
        <w:rPr>
          <w:rFonts w:ascii="Century Gothic" w:eastAsia="Times New Roman" w:hAnsi="Century Gothic"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Nazwa zamówienia:</w:t>
      </w:r>
    </w:p>
    <w:p w:rsidR="00557953" w:rsidRPr="00E235E7" w:rsidRDefault="00557953" w:rsidP="00557953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0"/>
          <w:szCs w:val="20"/>
        </w:rPr>
      </w:pPr>
    </w:p>
    <w:p w:rsidR="00557953" w:rsidRPr="000C2490" w:rsidRDefault="00557953" w:rsidP="00557953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0C2490">
        <w:rPr>
          <w:rFonts w:ascii="Century Gothic" w:hAnsi="Century Gothic"/>
          <w:b/>
          <w:i/>
          <w:sz w:val="20"/>
          <w:szCs w:val="20"/>
        </w:rPr>
        <w:t>„</w:t>
      </w:r>
      <w:r w:rsidR="00460F79" w:rsidRPr="000C2490">
        <w:rPr>
          <w:rFonts w:ascii="Century Gothic" w:hAnsi="Century Gothic"/>
          <w:b/>
          <w:i/>
          <w:sz w:val="20"/>
          <w:szCs w:val="20"/>
        </w:rPr>
        <w:t xml:space="preserve">Dostawa </w:t>
      </w:r>
      <w:r w:rsidR="00460F79" w:rsidRPr="000C2490">
        <w:rPr>
          <w:rFonts w:ascii="Century Gothic" w:hAnsi="Century Gothic"/>
          <w:b/>
          <w:sz w:val="20"/>
          <w:szCs w:val="20"/>
        </w:rPr>
        <w:t>samochodu 9 osobowego typu BUS dostosowanego do przewozu osób, w tym osób z niepełnosprawnością</w:t>
      </w:r>
      <w:r w:rsidRPr="000C2490">
        <w:rPr>
          <w:rFonts w:ascii="Century Gothic" w:hAnsi="Century Gothic"/>
          <w:b/>
          <w:i/>
          <w:sz w:val="20"/>
          <w:szCs w:val="20"/>
        </w:rPr>
        <w:t xml:space="preserve">”                            </w:t>
      </w:r>
    </w:p>
    <w:p w:rsidR="00557953" w:rsidRPr="00E235E7" w:rsidRDefault="00557953" w:rsidP="00557953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E235E7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557953" w:rsidRPr="00E235E7" w:rsidRDefault="00557953" w:rsidP="00557953">
      <w:pPr>
        <w:jc w:val="center"/>
        <w:rPr>
          <w:rFonts w:ascii="Century Gothic" w:hAnsi="Century Gothic"/>
          <w:sz w:val="20"/>
          <w:szCs w:val="20"/>
        </w:rPr>
      </w:pPr>
      <w:r w:rsidRPr="00E235E7">
        <w:rPr>
          <w:rFonts w:ascii="Century Gothic" w:hAnsi="Century Gothic"/>
          <w:sz w:val="20"/>
          <w:szCs w:val="20"/>
        </w:rPr>
        <w:t xml:space="preserve">Tytuł projektu: </w:t>
      </w:r>
    </w:p>
    <w:p w:rsidR="00557953" w:rsidRPr="00E235E7" w:rsidRDefault="00557953" w:rsidP="00557953">
      <w:pPr>
        <w:jc w:val="center"/>
        <w:rPr>
          <w:rFonts w:ascii="Century Gothic" w:hAnsi="Century Gothic"/>
          <w:sz w:val="20"/>
          <w:szCs w:val="20"/>
        </w:rPr>
      </w:pPr>
    </w:p>
    <w:p w:rsidR="00557953" w:rsidRPr="00E235E7" w:rsidRDefault="00557953" w:rsidP="00557953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E235E7">
        <w:rPr>
          <w:rFonts w:ascii="Century Gothic" w:hAnsi="Century Gothic"/>
          <w:b/>
          <w:i/>
          <w:sz w:val="20"/>
          <w:szCs w:val="20"/>
        </w:rPr>
        <w:t xml:space="preserve">”Przebudowa obiektów na 3 mieszkania treningowe, 2 mieszkania wsparcia i 2 mieszkania </w:t>
      </w:r>
      <w:proofErr w:type="spellStart"/>
      <w:r w:rsidRPr="00E235E7">
        <w:rPr>
          <w:rFonts w:ascii="Century Gothic" w:hAnsi="Century Gothic"/>
          <w:b/>
          <w:i/>
          <w:sz w:val="20"/>
          <w:szCs w:val="20"/>
        </w:rPr>
        <w:t>wytchnieniowe</w:t>
      </w:r>
      <w:proofErr w:type="spellEnd"/>
      <w:r w:rsidRPr="00E235E7">
        <w:rPr>
          <w:rFonts w:ascii="Century Gothic" w:hAnsi="Century Gothic"/>
          <w:b/>
          <w:i/>
          <w:sz w:val="20"/>
          <w:szCs w:val="20"/>
        </w:rPr>
        <w:t xml:space="preserve"> w Miastku”.</w:t>
      </w:r>
    </w:p>
    <w:p w:rsidR="00557953" w:rsidRPr="00E235E7" w:rsidRDefault="00557953" w:rsidP="00557953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557953" w:rsidRPr="00E235E7" w:rsidRDefault="00557953" w:rsidP="00557953">
      <w:pPr>
        <w:jc w:val="center"/>
        <w:rPr>
          <w:rFonts w:ascii="Century Gothic" w:eastAsia="Times New Roman" w:hAnsi="Century Gothic"/>
          <w:b/>
          <w:i/>
          <w:sz w:val="20"/>
          <w:szCs w:val="20"/>
          <w:lang w:eastAsia="ar-SA"/>
        </w:rPr>
      </w:pPr>
      <w:r w:rsidRPr="00E235E7">
        <w:rPr>
          <w:rFonts w:ascii="Century Gothic" w:hAnsi="Century Gothic"/>
          <w:b/>
          <w:i/>
          <w:sz w:val="20"/>
          <w:szCs w:val="20"/>
        </w:rPr>
        <w:t xml:space="preserve">Numer naboru: </w:t>
      </w:r>
      <w:r w:rsidRPr="00E235E7">
        <w:rPr>
          <w:rFonts w:ascii="Century Gothic" w:eastAsia="Times New Roman" w:hAnsi="Century Gothic"/>
          <w:b/>
          <w:i/>
          <w:sz w:val="20"/>
          <w:szCs w:val="20"/>
          <w:lang w:eastAsia="ar-SA"/>
        </w:rPr>
        <w:t>RPPM.</w:t>
      </w:r>
      <w:r w:rsidRPr="00E235E7">
        <w:rPr>
          <w:rFonts w:ascii="Century Gothic" w:hAnsi="Century Gothic"/>
          <w:b/>
          <w:i/>
          <w:sz w:val="20"/>
          <w:szCs w:val="20"/>
        </w:rPr>
        <w:t xml:space="preserve"> 07.03.00-IZ.00-22-001/21</w:t>
      </w:r>
    </w:p>
    <w:p w:rsidR="00557953" w:rsidRPr="00E235E7" w:rsidRDefault="00557953" w:rsidP="00557953">
      <w:pPr>
        <w:jc w:val="center"/>
        <w:rPr>
          <w:rFonts w:ascii="Century Gothic" w:eastAsia="Times New Roman" w:hAnsi="Century Gothic"/>
          <w:b/>
          <w:i/>
          <w:sz w:val="20"/>
          <w:szCs w:val="20"/>
          <w:lang w:eastAsia="ar-SA"/>
        </w:rPr>
      </w:pPr>
    </w:p>
    <w:p w:rsidR="00557953" w:rsidRPr="00E235E7" w:rsidRDefault="00557953" w:rsidP="00557953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E235E7">
        <w:rPr>
          <w:rFonts w:ascii="Century Gothic" w:hAnsi="Century Gothic"/>
          <w:b/>
          <w:i/>
          <w:sz w:val="20"/>
          <w:szCs w:val="20"/>
        </w:rPr>
        <w:t>Numer wniosku: RPPM.07.03.00-22-0001/21</w:t>
      </w:r>
    </w:p>
    <w:p w:rsidR="00557953" w:rsidRPr="00E235E7" w:rsidRDefault="00557953" w:rsidP="00557953">
      <w:pPr>
        <w:autoSpaceDE w:val="0"/>
        <w:autoSpaceDN w:val="0"/>
        <w:adjustRightInd w:val="0"/>
        <w:spacing w:after="0"/>
        <w:rPr>
          <w:rFonts w:ascii="Century Gothic" w:eastAsia="Times New Roman" w:hAnsi="Century Gothic"/>
          <w:b/>
          <w:bCs/>
          <w:sz w:val="20"/>
          <w:szCs w:val="20"/>
          <w:highlight w:val="yellow"/>
        </w:rPr>
      </w:pPr>
    </w:p>
    <w:p w:rsidR="00557953" w:rsidRPr="00E235E7" w:rsidRDefault="00557953" w:rsidP="00557953">
      <w:pPr>
        <w:spacing w:after="0"/>
        <w:jc w:val="center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Przedmiot zamówienia jest współfinansowany ze środków Unii Europejskiej, Europejskiego Funduszu Rozwoju Regionalnego w ramach Regionalnego Programu Operacyjnego Województwa Pomorskiego na lata 2014-2020.</w:t>
      </w:r>
    </w:p>
    <w:p w:rsidR="00557953" w:rsidRPr="00E235E7" w:rsidRDefault="00557953" w:rsidP="00557953">
      <w:pPr>
        <w:spacing w:after="0"/>
        <w:ind w:left="5103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                                                        </w:t>
      </w:r>
      <w:r w:rsidRPr="00E235E7">
        <w:rPr>
          <w:rFonts w:ascii="Century Gothic" w:eastAsia="Times New Roman" w:hAnsi="Century Gothic"/>
          <w:sz w:val="20"/>
          <w:szCs w:val="20"/>
        </w:rPr>
        <w:tab/>
        <w:t xml:space="preserve">        </w:t>
      </w: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E235E7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Zatwierdził:</w:t>
      </w: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557953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E235E7" w:rsidRPr="00E235E7" w:rsidRDefault="00E235E7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460F79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lastRenderedPageBreak/>
        <w:t>I. ZAMAWIAJĄCY:</w:t>
      </w: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TEEN CHALLENGE Chrześcijańska Misja Społeczna</w:t>
      </w: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Broczyna 11</w:t>
      </w: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77-203 Dretyń</w:t>
      </w:r>
    </w:p>
    <w:p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NIP: </w:t>
      </w:r>
      <w:r w:rsidRPr="00E235E7">
        <w:rPr>
          <w:rFonts w:ascii="Century Gothic" w:hAnsi="Century Gothic"/>
          <w:b/>
          <w:sz w:val="20"/>
          <w:szCs w:val="20"/>
        </w:rPr>
        <w:t>8421331951</w:t>
      </w:r>
    </w:p>
    <w:p w:rsidR="00557953" w:rsidRPr="00E235E7" w:rsidRDefault="00557953" w:rsidP="00E235E7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REGON: </w:t>
      </w:r>
      <w:r w:rsidRPr="00E235E7">
        <w:rPr>
          <w:rFonts w:ascii="Century Gothic" w:hAnsi="Century Gothic"/>
          <w:b/>
          <w:sz w:val="20"/>
          <w:szCs w:val="20"/>
        </w:rPr>
        <w:t>770682701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tel. +48 59 857 87 79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II. MIEJSCE PUBLIKACJI OGŁOSZENIA O ZAMÓWIENIU</w:t>
      </w:r>
    </w:p>
    <w:p w:rsidR="00557953" w:rsidRPr="00E235E7" w:rsidRDefault="00557953" w:rsidP="00557953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Strona internetowa: </w:t>
      </w:r>
      <w:r w:rsidRPr="00E235E7">
        <w:rPr>
          <w:rStyle w:val="Hipercze"/>
          <w:rFonts w:ascii="Century Gothic" w:eastAsia="Andale Sans UI" w:hAnsi="Century Gothic"/>
          <w:b/>
          <w:kern w:val="2"/>
          <w:sz w:val="20"/>
          <w:szCs w:val="20"/>
        </w:rPr>
        <w:t>http://www.teenchallenge.pl/zamowienia/</w:t>
      </w:r>
    </w:p>
    <w:p w:rsidR="00557953" w:rsidRPr="00E235E7" w:rsidRDefault="00557953" w:rsidP="005579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Siedziba Zamawiającego oraz tablica ogłoszeń w biurze w Miastku przy ul. Generała Maczka 10</w:t>
      </w:r>
    </w:p>
    <w:p w:rsidR="00557953" w:rsidRPr="00E235E7" w:rsidRDefault="00557953" w:rsidP="005579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Baza Konkurencyjności.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III. TRYB UDZIELANIA ZAMÓWIENIA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Zapytanie ofertowe z zachowaniem zasady konkurencyjności, bez zachowania procedur określonych w ustawie z dn. 29 stycznia 2004 r. – </w:t>
      </w: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Prawo zamówień publicznych – tj. Dz.U. z 2021 r. poz. 1129, 1598.                        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IV. 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 xml:space="preserve">OKREŚLENIE PRZEDMIOTU ZAMÓWIENIA ORAZ  WIELKOŚCI ZAMÓWIENIA </w:t>
      </w:r>
    </w:p>
    <w:p w:rsidR="00460F79" w:rsidRPr="00E235E7" w:rsidRDefault="00557953" w:rsidP="00460F79">
      <w:pPr>
        <w:jc w:val="both"/>
        <w:rPr>
          <w:rFonts w:ascii="Century Gothic" w:hAnsi="Century Gothic"/>
          <w:i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IV.1.1) Nazwa nadana zamówieniu przez zamawiającego</w:t>
      </w:r>
      <w:r w:rsidRPr="00E235E7">
        <w:rPr>
          <w:rFonts w:ascii="Century Gothic" w:eastAsia="Times New Roman" w:hAnsi="Century Gothic"/>
          <w:sz w:val="20"/>
          <w:szCs w:val="20"/>
        </w:rPr>
        <w:t xml:space="preserve">: </w:t>
      </w:r>
      <w:r w:rsidR="00460F79" w:rsidRPr="00E235E7">
        <w:rPr>
          <w:rFonts w:ascii="Century Gothic" w:hAnsi="Century Gothic"/>
          <w:sz w:val="20"/>
          <w:szCs w:val="20"/>
        </w:rPr>
        <w:t xml:space="preserve">Dostawa samochodu 9 osobowego typu BUS dostosowanego do przewozu osób, w tym osób z niepełnosprawnością”                            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IV.1.2) Rodzaj zamówienia: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460F79" w:rsidRPr="00E235E7">
        <w:rPr>
          <w:rFonts w:ascii="Century Gothic" w:eastAsia="Andale Sans UI" w:hAnsi="Century Gothic"/>
          <w:kern w:val="2"/>
          <w:sz w:val="20"/>
          <w:szCs w:val="20"/>
        </w:rPr>
        <w:t>dostawy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IV.1.3) Określenie przedmiotu oraz wielkości lub zakresu zamówienia:                      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b/>
          <w:bCs/>
          <w:sz w:val="20"/>
          <w:szCs w:val="20"/>
          <w:lang w:eastAsia="en-US"/>
        </w:rPr>
      </w:pPr>
    </w:p>
    <w:p w:rsidR="00557953" w:rsidRPr="00E235E7" w:rsidRDefault="00557953" w:rsidP="00460F79">
      <w:pPr>
        <w:rPr>
          <w:rFonts w:ascii="Century Gothic" w:hAnsi="Century Gothic"/>
          <w:sz w:val="20"/>
          <w:szCs w:val="20"/>
          <w:highlight w:val="yellow"/>
        </w:rPr>
      </w:pPr>
    </w:p>
    <w:p w:rsidR="00164D6E" w:rsidRDefault="00460F79" w:rsidP="000C2490">
      <w:pPr>
        <w:rPr>
          <w:rFonts w:ascii="Century Gothic" w:hAnsi="Century Gothic"/>
          <w:sz w:val="20"/>
          <w:szCs w:val="20"/>
        </w:rPr>
      </w:pPr>
      <w:r w:rsidRPr="00811F9D">
        <w:rPr>
          <w:rFonts w:ascii="Century Gothic" w:hAnsi="Century Gothic"/>
          <w:sz w:val="20"/>
          <w:szCs w:val="20"/>
        </w:rPr>
        <w:t xml:space="preserve">Przedmiotem zapytania ofertowego jest </w:t>
      </w:r>
      <w:r w:rsidR="002E1A56">
        <w:rPr>
          <w:rFonts w:ascii="Century Gothic" w:hAnsi="Century Gothic"/>
          <w:sz w:val="20"/>
          <w:szCs w:val="20"/>
        </w:rPr>
        <w:t>dostawa samochodu</w:t>
      </w:r>
      <w:r w:rsidRPr="00811F9D">
        <w:rPr>
          <w:rFonts w:ascii="Century Gothic" w:hAnsi="Century Gothic"/>
          <w:sz w:val="20"/>
          <w:szCs w:val="20"/>
        </w:rPr>
        <w:t xml:space="preserve"> dostosowany do przewozu osób, w tym osób niepełnosprawnych o następującej specyfikacji:</w:t>
      </w:r>
      <w:r w:rsidRPr="00811F9D">
        <w:rPr>
          <w:rFonts w:ascii="Century Gothic" w:hAnsi="Century Gothic"/>
          <w:sz w:val="20"/>
          <w:szCs w:val="20"/>
        </w:rPr>
        <w:br/>
        <w:t>Samochód 9-cio osobowy przystosowany do przewozu osób z niepełnosprawnoś</w:t>
      </w:r>
      <w:r w:rsidR="00E235E7" w:rsidRPr="00811F9D">
        <w:rPr>
          <w:rFonts w:ascii="Century Gothic" w:hAnsi="Century Gothic"/>
          <w:sz w:val="20"/>
          <w:szCs w:val="20"/>
        </w:rPr>
        <w:t>c</w:t>
      </w:r>
      <w:r w:rsidRPr="00811F9D">
        <w:rPr>
          <w:rFonts w:ascii="Century Gothic" w:hAnsi="Century Gothic"/>
          <w:sz w:val="20"/>
          <w:szCs w:val="20"/>
        </w:rPr>
        <w:t>ią, w tym jednej na wózku inwalidzkim.</w:t>
      </w: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 xml:space="preserve">DANE TECHNICZNE </w:t>
      </w:r>
      <w:r w:rsidRPr="00811F9D">
        <w:rPr>
          <w:rFonts w:ascii="Century Gothic" w:hAnsi="Century Gothic"/>
          <w:sz w:val="20"/>
          <w:szCs w:val="20"/>
        </w:rPr>
        <w:br/>
        <w:t>1. Pojemność silnika min. 1998 cm3</w:t>
      </w:r>
      <w:r w:rsidRPr="00811F9D">
        <w:rPr>
          <w:rFonts w:ascii="Century Gothic" w:hAnsi="Century Gothic"/>
          <w:sz w:val="20"/>
          <w:szCs w:val="20"/>
        </w:rPr>
        <w:br/>
        <w:t>2. Moc min. 130 K</w:t>
      </w:r>
      <w:r w:rsidR="00A53477">
        <w:rPr>
          <w:rFonts w:ascii="Century Gothic" w:hAnsi="Century Gothic"/>
          <w:sz w:val="20"/>
          <w:szCs w:val="20"/>
        </w:rPr>
        <w:t>M</w:t>
      </w:r>
      <w:r w:rsidR="00A53477">
        <w:rPr>
          <w:rFonts w:ascii="Century Gothic" w:hAnsi="Century Gothic"/>
          <w:sz w:val="20"/>
          <w:szCs w:val="20"/>
        </w:rPr>
        <w:br/>
        <w:t>3. Długość całkowita min. 4900</w:t>
      </w:r>
      <w:r w:rsidRPr="00811F9D">
        <w:rPr>
          <w:rFonts w:ascii="Century Gothic" w:hAnsi="Century Gothic"/>
          <w:sz w:val="20"/>
          <w:szCs w:val="20"/>
        </w:rPr>
        <w:t xml:space="preserve"> mm</w:t>
      </w:r>
      <w:r w:rsidRPr="00811F9D">
        <w:rPr>
          <w:rFonts w:ascii="Century Gothic" w:hAnsi="Century Gothic"/>
          <w:sz w:val="20"/>
          <w:szCs w:val="20"/>
        </w:rPr>
        <w:br/>
        <w:t xml:space="preserve">4. Szerokość </w:t>
      </w:r>
      <w:r w:rsidRPr="00A53477">
        <w:rPr>
          <w:rFonts w:ascii="Century Gothic" w:hAnsi="Century Gothic"/>
          <w:sz w:val="20"/>
          <w:szCs w:val="20"/>
        </w:rPr>
        <w:t xml:space="preserve">całkowita z lusterkami </w:t>
      </w:r>
      <w:r w:rsidR="00A53477" w:rsidRPr="00A53477">
        <w:rPr>
          <w:rFonts w:ascii="Century Gothic" w:hAnsi="Century Gothic"/>
          <w:sz w:val="20"/>
          <w:szCs w:val="20"/>
        </w:rPr>
        <w:t>min 190</w:t>
      </w:r>
      <w:r w:rsidRPr="00A53477">
        <w:rPr>
          <w:rFonts w:ascii="Century Gothic" w:hAnsi="Century Gothic"/>
          <w:sz w:val="20"/>
          <w:szCs w:val="20"/>
        </w:rPr>
        <w:t>0 mm</w:t>
      </w:r>
      <w:r w:rsidR="00164D6E">
        <w:rPr>
          <w:rFonts w:ascii="Century Gothic" w:hAnsi="Century Gothic"/>
          <w:sz w:val="20"/>
          <w:szCs w:val="20"/>
        </w:rPr>
        <w:br/>
        <w:t>5. Wysokość całkowita min. 1800</w:t>
      </w:r>
      <w:r w:rsidRPr="00811F9D">
        <w:rPr>
          <w:rFonts w:ascii="Century Gothic" w:hAnsi="Century Gothic"/>
          <w:sz w:val="20"/>
          <w:szCs w:val="20"/>
        </w:rPr>
        <w:t xml:space="preserve"> mm </w:t>
      </w:r>
      <w:r w:rsidRPr="00811F9D">
        <w:rPr>
          <w:rFonts w:ascii="Century Gothic" w:hAnsi="Century Gothic"/>
          <w:sz w:val="20"/>
          <w:szCs w:val="20"/>
        </w:rPr>
        <w:br/>
        <w:t>6. Rozstaw osi min. 3</w:t>
      </w:r>
      <w:r w:rsidR="00A53477">
        <w:rPr>
          <w:rFonts w:ascii="Century Gothic" w:hAnsi="Century Gothic"/>
          <w:sz w:val="20"/>
          <w:szCs w:val="20"/>
        </w:rPr>
        <w:t>200 mm</w:t>
      </w:r>
      <w:r w:rsidR="00A53477">
        <w:rPr>
          <w:rFonts w:ascii="Century Gothic" w:hAnsi="Century Gothic"/>
          <w:sz w:val="20"/>
          <w:szCs w:val="20"/>
        </w:rPr>
        <w:br/>
        <w:t>7. Zbiornik paliwa min. 6</w:t>
      </w:r>
      <w:r w:rsidRPr="00811F9D">
        <w:rPr>
          <w:rFonts w:ascii="Century Gothic" w:hAnsi="Century Gothic"/>
          <w:sz w:val="20"/>
          <w:szCs w:val="20"/>
        </w:rPr>
        <w:t>0L</w:t>
      </w: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>WYMAGANIA MINI</w:t>
      </w:r>
      <w:r w:rsidR="00164D6E">
        <w:rPr>
          <w:rFonts w:ascii="Century Gothic" w:hAnsi="Century Gothic"/>
          <w:sz w:val="20"/>
          <w:szCs w:val="20"/>
        </w:rPr>
        <w:t>MALNE DOTYCZĄCE WYPOSAŻENIA:</w:t>
      </w:r>
      <w:r w:rsidR="00164D6E">
        <w:rPr>
          <w:rFonts w:ascii="Century Gothic" w:hAnsi="Century Gothic"/>
          <w:sz w:val="20"/>
          <w:szCs w:val="20"/>
        </w:rPr>
        <w:br/>
        <w:t>1</w:t>
      </w:r>
      <w:r w:rsidRPr="00811F9D">
        <w:rPr>
          <w:rFonts w:ascii="Century Gothic" w:hAnsi="Century Gothic"/>
          <w:sz w:val="20"/>
          <w:szCs w:val="20"/>
        </w:rPr>
        <w:t>. System zapobiegający blokowaniu kół (ABS) z elektronicznym systemem r</w:t>
      </w:r>
      <w:r w:rsidR="00164D6E">
        <w:rPr>
          <w:rFonts w:ascii="Century Gothic" w:hAnsi="Century Gothic"/>
          <w:sz w:val="20"/>
          <w:szCs w:val="20"/>
        </w:rPr>
        <w:t>ozdziału sił hamowania (EBD)</w:t>
      </w:r>
      <w:r w:rsidR="00164D6E">
        <w:rPr>
          <w:rFonts w:ascii="Century Gothic" w:hAnsi="Century Gothic"/>
          <w:sz w:val="20"/>
          <w:szCs w:val="20"/>
        </w:rPr>
        <w:br/>
        <w:t xml:space="preserve">2. </w:t>
      </w:r>
      <w:proofErr w:type="spellStart"/>
      <w:r w:rsidR="00164D6E">
        <w:rPr>
          <w:rFonts w:ascii="Century Gothic" w:hAnsi="Century Gothic"/>
          <w:sz w:val="20"/>
          <w:szCs w:val="20"/>
        </w:rPr>
        <w:t>Immobilizer</w:t>
      </w:r>
      <w:proofErr w:type="spellEnd"/>
      <w:r w:rsidR="00164D6E">
        <w:rPr>
          <w:rFonts w:ascii="Century Gothic" w:hAnsi="Century Gothic"/>
          <w:sz w:val="20"/>
          <w:szCs w:val="20"/>
        </w:rPr>
        <w:br/>
        <w:t>3. Centralny zamek</w:t>
      </w:r>
      <w:r w:rsidR="00164D6E">
        <w:rPr>
          <w:rFonts w:ascii="Century Gothic" w:hAnsi="Century Gothic"/>
          <w:sz w:val="20"/>
          <w:szCs w:val="20"/>
        </w:rPr>
        <w:br/>
        <w:t>4</w:t>
      </w:r>
      <w:r w:rsidRPr="00811F9D">
        <w:rPr>
          <w:rFonts w:ascii="Century Gothic" w:hAnsi="Century Gothic"/>
          <w:sz w:val="20"/>
          <w:szCs w:val="20"/>
        </w:rPr>
        <w:t>. Pasy bezpieczeństwa – 3-punktowe bezwładn</w:t>
      </w:r>
      <w:r w:rsidR="00164D6E">
        <w:rPr>
          <w:rFonts w:ascii="Century Gothic" w:hAnsi="Century Gothic"/>
          <w:sz w:val="20"/>
          <w:szCs w:val="20"/>
        </w:rPr>
        <w:t>ościowe dla wszystkich siedzeń</w:t>
      </w:r>
      <w:r w:rsidR="00164D6E">
        <w:rPr>
          <w:rFonts w:ascii="Century Gothic" w:hAnsi="Century Gothic"/>
          <w:sz w:val="20"/>
          <w:szCs w:val="20"/>
        </w:rPr>
        <w:br/>
        <w:t>5</w:t>
      </w:r>
      <w:r w:rsidRPr="00811F9D">
        <w:rPr>
          <w:rFonts w:ascii="Century Gothic" w:hAnsi="Century Gothic"/>
          <w:sz w:val="20"/>
          <w:szCs w:val="20"/>
        </w:rPr>
        <w:t xml:space="preserve">. </w:t>
      </w:r>
      <w:r w:rsidR="00164D6E">
        <w:rPr>
          <w:rFonts w:ascii="Century Gothic" w:hAnsi="Century Gothic"/>
          <w:sz w:val="20"/>
          <w:szCs w:val="20"/>
        </w:rPr>
        <w:t>Automatyczna k</w:t>
      </w:r>
      <w:r w:rsidRPr="00811F9D">
        <w:rPr>
          <w:rFonts w:ascii="Century Gothic" w:hAnsi="Century Gothic"/>
          <w:sz w:val="20"/>
          <w:szCs w:val="20"/>
        </w:rPr>
        <w:t>limat</w:t>
      </w:r>
      <w:r w:rsidR="00164D6E">
        <w:rPr>
          <w:rFonts w:ascii="Century Gothic" w:hAnsi="Century Gothic"/>
          <w:sz w:val="20"/>
          <w:szCs w:val="20"/>
        </w:rPr>
        <w:t xml:space="preserve">yzacja na przód i tył pojazdu </w:t>
      </w:r>
      <w:r w:rsidR="00164D6E">
        <w:rPr>
          <w:rFonts w:ascii="Century Gothic" w:hAnsi="Century Gothic"/>
          <w:sz w:val="20"/>
          <w:szCs w:val="20"/>
        </w:rPr>
        <w:br/>
        <w:t>6</w:t>
      </w:r>
      <w:r w:rsidRPr="00811F9D">
        <w:rPr>
          <w:rFonts w:ascii="Century Gothic" w:hAnsi="Century Gothic"/>
          <w:sz w:val="20"/>
          <w:szCs w:val="20"/>
        </w:rPr>
        <w:t>. Radio</w:t>
      </w:r>
      <w:r w:rsidR="00164D6E">
        <w:rPr>
          <w:rFonts w:ascii="Century Gothic" w:hAnsi="Century Gothic"/>
          <w:sz w:val="20"/>
          <w:szCs w:val="20"/>
        </w:rPr>
        <w:t xml:space="preserve"> fabryczne z zestawem Bluetooth</w:t>
      </w:r>
      <w:r w:rsidR="00164D6E">
        <w:rPr>
          <w:rFonts w:ascii="Century Gothic" w:hAnsi="Century Gothic"/>
          <w:sz w:val="20"/>
          <w:szCs w:val="20"/>
        </w:rPr>
        <w:br/>
        <w:t>7</w:t>
      </w:r>
      <w:r w:rsidRPr="00811F9D">
        <w:rPr>
          <w:rFonts w:ascii="Century Gothic" w:hAnsi="Century Gothic"/>
          <w:sz w:val="20"/>
          <w:szCs w:val="20"/>
        </w:rPr>
        <w:t xml:space="preserve">. </w:t>
      </w:r>
      <w:r w:rsidR="00164D6E">
        <w:rPr>
          <w:rFonts w:ascii="Century Gothic" w:hAnsi="Century Gothic"/>
          <w:sz w:val="20"/>
          <w:szCs w:val="20"/>
        </w:rPr>
        <w:t>Wspomaganie nagłego hamowania</w:t>
      </w:r>
    </w:p>
    <w:p w:rsidR="00164D6E" w:rsidRDefault="00164D6E" w:rsidP="000C24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8. Automatyczna skrzynia biegów</w:t>
      </w:r>
      <w:r>
        <w:rPr>
          <w:rFonts w:ascii="Century Gothic" w:hAnsi="Century Gothic"/>
          <w:sz w:val="20"/>
          <w:szCs w:val="20"/>
        </w:rPr>
        <w:br/>
        <w:t>9</w:t>
      </w:r>
      <w:r w:rsidR="00460F79" w:rsidRPr="00811F9D">
        <w:rPr>
          <w:rFonts w:ascii="Century Gothic" w:hAnsi="Century Gothic"/>
          <w:sz w:val="20"/>
          <w:szCs w:val="20"/>
        </w:rPr>
        <w:t>. Czujniki parkowania – z przodu i z tyłu pojazdu</w:t>
      </w:r>
      <w:r w:rsidR="00460F79" w:rsidRPr="00811F9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10. Tempomat</w:t>
      </w:r>
      <w:r>
        <w:rPr>
          <w:rFonts w:ascii="Century Gothic" w:hAnsi="Century Gothic"/>
          <w:sz w:val="20"/>
          <w:szCs w:val="20"/>
        </w:rPr>
        <w:br/>
        <w:t>11</w:t>
      </w:r>
      <w:r w:rsidR="00460F79" w:rsidRPr="00811F9D">
        <w:rPr>
          <w:rFonts w:ascii="Century Gothic" w:hAnsi="Century Gothic"/>
          <w:sz w:val="20"/>
          <w:szCs w:val="20"/>
        </w:rPr>
        <w:t>. Przystosowanie do przewozu osoby na wózku inwalidzkim.</w:t>
      </w:r>
    </w:p>
    <w:p w:rsidR="00E235E7" w:rsidRPr="00164D6E" w:rsidRDefault="00460F79" w:rsidP="00164D6E">
      <w:pPr>
        <w:rPr>
          <w:rFonts w:ascii="Century Gothic" w:hAnsi="Century Gothic"/>
          <w:sz w:val="20"/>
          <w:szCs w:val="20"/>
        </w:rPr>
      </w:pP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>WYMAGANIA DODATKOWE DOTYCZĄCE WYPOSAŻENIA:</w:t>
      </w:r>
      <w:r w:rsidRPr="00811F9D">
        <w:rPr>
          <w:rFonts w:ascii="Century Gothic" w:hAnsi="Century Gothic"/>
          <w:sz w:val="20"/>
          <w:szCs w:val="20"/>
        </w:rPr>
        <w:br/>
        <w:t>1. Komplet opon zimowych</w:t>
      </w:r>
      <w:r w:rsidRPr="00811F9D">
        <w:rPr>
          <w:rFonts w:ascii="Century Gothic" w:hAnsi="Century Gothic"/>
          <w:sz w:val="20"/>
          <w:szCs w:val="20"/>
        </w:rPr>
        <w:br/>
        <w:t>2. Dywaniki gumowe na 3-rzędy foteli</w:t>
      </w:r>
      <w:r w:rsidRPr="00811F9D">
        <w:rPr>
          <w:rFonts w:ascii="Century Gothic" w:hAnsi="Century Gothic"/>
          <w:sz w:val="20"/>
          <w:szCs w:val="20"/>
        </w:rPr>
        <w:br/>
        <w:t>3. Światła przeciwmgielne z</w:t>
      </w:r>
      <w:r w:rsidR="00164D6E">
        <w:rPr>
          <w:rFonts w:ascii="Century Gothic" w:hAnsi="Century Gothic"/>
          <w:sz w:val="20"/>
          <w:szCs w:val="20"/>
        </w:rPr>
        <w:t xml:space="preserve"> funkcją doświetlania zakrętów</w:t>
      </w:r>
      <w:r w:rsidR="00164D6E" w:rsidRPr="00811F9D">
        <w:rPr>
          <w:rFonts w:ascii="Century Gothic" w:hAnsi="Century Gothic"/>
          <w:sz w:val="20"/>
          <w:szCs w:val="20"/>
        </w:rPr>
        <w:t xml:space="preserve"> </w:t>
      </w:r>
      <w:r w:rsidR="00164D6E">
        <w:rPr>
          <w:rFonts w:ascii="Century Gothic" w:hAnsi="Century Gothic"/>
          <w:sz w:val="20"/>
          <w:szCs w:val="20"/>
        </w:rPr>
        <w:br/>
      </w:r>
      <w:r w:rsidR="00164D6E" w:rsidRPr="00164D6E">
        <w:rPr>
          <w:rFonts w:ascii="Century Gothic" w:hAnsi="Century Gothic"/>
          <w:sz w:val="20"/>
          <w:szCs w:val="20"/>
        </w:rPr>
        <w:t>4</w:t>
      </w:r>
      <w:r w:rsidR="00E235E7" w:rsidRPr="00164D6E">
        <w:rPr>
          <w:rFonts w:ascii="Century Gothic" w:hAnsi="Century Gothic"/>
          <w:sz w:val="20"/>
          <w:szCs w:val="20"/>
        </w:rPr>
        <w:t>. Maksymalny przebieg:</w:t>
      </w:r>
      <w:r w:rsidR="00164D6E" w:rsidRPr="00164D6E">
        <w:rPr>
          <w:rFonts w:ascii="Century Gothic" w:hAnsi="Century Gothic"/>
          <w:sz w:val="20"/>
          <w:szCs w:val="20"/>
        </w:rPr>
        <w:t xml:space="preserve"> 100.000 km</w:t>
      </w:r>
      <w:r w:rsidR="00164D6E" w:rsidRPr="00164D6E">
        <w:rPr>
          <w:rFonts w:ascii="Century Gothic" w:hAnsi="Century Gothic"/>
          <w:sz w:val="20"/>
          <w:szCs w:val="20"/>
        </w:rPr>
        <w:br/>
        <w:t>5</w:t>
      </w:r>
      <w:r w:rsidR="00E235E7" w:rsidRPr="00164D6E">
        <w:rPr>
          <w:rFonts w:ascii="Century Gothic" w:hAnsi="Century Gothic"/>
          <w:sz w:val="20"/>
          <w:szCs w:val="20"/>
        </w:rPr>
        <w:t xml:space="preserve">. Maksymalny Rok produkcji: </w:t>
      </w:r>
      <w:r w:rsidR="00164D6E" w:rsidRPr="00164D6E">
        <w:rPr>
          <w:rFonts w:ascii="Century Gothic" w:hAnsi="Century Gothic"/>
          <w:sz w:val="20"/>
          <w:szCs w:val="20"/>
        </w:rPr>
        <w:t>2020 rok (w karcie pojazd)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:rsidR="00557953" w:rsidRPr="00811F9D" w:rsidRDefault="00557953" w:rsidP="00557953">
      <w:pPr>
        <w:pStyle w:val="Nagwek3"/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</w:pPr>
      <w:r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 xml:space="preserve">KOD CPV: </w:t>
      </w:r>
      <w:r w:rsidR="00460F79" w:rsidRPr="00811F9D">
        <w:rPr>
          <w:rFonts w:ascii="Century Gothic" w:hAnsi="Century Gothic"/>
          <w:color w:val="auto"/>
          <w:sz w:val="20"/>
          <w:szCs w:val="20"/>
        </w:rPr>
        <w:t>34115200-8</w:t>
      </w:r>
      <w:r w:rsidR="00460F79"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>-</w:t>
      </w:r>
      <w:r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 xml:space="preserve"> </w:t>
      </w:r>
      <w:r w:rsidR="00460F79" w:rsidRPr="00811F9D">
        <w:rPr>
          <w:rFonts w:ascii="Century Gothic" w:hAnsi="Century Gothic"/>
          <w:color w:val="auto"/>
          <w:sz w:val="20"/>
          <w:szCs w:val="20"/>
        </w:rPr>
        <w:t>Pojazdy silnikowe do transportu mniej niż 10 osób</w:t>
      </w:r>
    </w:p>
    <w:p w:rsidR="00460F79" w:rsidRPr="00E235E7" w:rsidRDefault="00460F79" w:rsidP="00557953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:rsidR="00460F79" w:rsidRPr="00E235E7" w:rsidRDefault="00460F79" w:rsidP="00557953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:rsidR="00557953" w:rsidRPr="00E235E7" w:rsidRDefault="00557953" w:rsidP="00557953">
      <w:pPr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Dodatkowe informacje:</w:t>
      </w:r>
    </w:p>
    <w:p w:rsidR="00557953" w:rsidRPr="00E235E7" w:rsidRDefault="00557953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złożona oferta musi być podana w PLN,</w:t>
      </w:r>
      <w:r w:rsidRPr="00E235E7">
        <w:rPr>
          <w:rFonts w:ascii="Century Gothic" w:hAnsi="Century Gothic"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sz w:val="20"/>
          <w:szCs w:val="20"/>
        </w:rPr>
        <w:t>z dokładnością do dwóch miejsc po przecinku,</w:t>
      </w:r>
    </w:p>
    <w:p w:rsidR="00557953" w:rsidRPr="000C2490" w:rsidRDefault="00557953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oferta powinna być sporządzona w języku polskim, w formie pisemnej, czytelnie, wypełniona nieścieralnym atramentem lub długopisem, maszynowo lub komputerowo. Oferta winna być </w:t>
      </w:r>
      <w:r w:rsidRPr="000C2490">
        <w:rPr>
          <w:rFonts w:ascii="Century Gothic" w:eastAsia="Times New Roman" w:hAnsi="Century Gothic"/>
          <w:sz w:val="20"/>
          <w:szCs w:val="20"/>
        </w:rPr>
        <w:t>podpisana przez osobę upoważnio</w:t>
      </w:r>
      <w:r w:rsidR="000C2490" w:rsidRPr="000C2490">
        <w:rPr>
          <w:rFonts w:ascii="Century Gothic" w:eastAsia="Times New Roman" w:hAnsi="Century Gothic"/>
          <w:sz w:val="20"/>
          <w:szCs w:val="20"/>
        </w:rPr>
        <w:t>ną do reprezentowania Wykonawcy</w:t>
      </w:r>
    </w:p>
    <w:p w:rsidR="000C2490" w:rsidRPr="000C2490" w:rsidRDefault="000C2490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C2490">
        <w:rPr>
          <w:rFonts w:ascii="Century Gothic" w:eastAsia="Times New Roman" w:hAnsi="Century Gothic"/>
          <w:sz w:val="20"/>
          <w:szCs w:val="20"/>
        </w:rPr>
        <w:t>zamówienie obejmuje również zapewnienie transportu (na koszt i ryzyko) Wykonawcy</w:t>
      </w:r>
    </w:p>
    <w:p w:rsidR="000C2490" w:rsidRPr="000C2490" w:rsidRDefault="000C2490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C2490">
        <w:rPr>
          <w:rFonts w:ascii="Century Gothic" w:eastAsia="Times New Roman" w:hAnsi="Century Gothic"/>
          <w:sz w:val="20"/>
          <w:szCs w:val="20"/>
        </w:rPr>
        <w:t>dostarczone zamówienie winno spełniać wymagania norm UE, aktualne certyfikaty bezpieczeństwa, atesty, świadectwa jakości i spełniać wszelkie wymogi norm określonych obowiązującym prawem, dostarczone w dniu dostawy do zamawiającego.</w:t>
      </w:r>
    </w:p>
    <w:p w:rsidR="00557953" w:rsidRPr="00E235E7" w:rsidRDefault="00557953" w:rsidP="00557953">
      <w:pPr>
        <w:pStyle w:val="Akapitzlist"/>
        <w:ind w:left="360"/>
        <w:jc w:val="both"/>
        <w:rPr>
          <w:rFonts w:ascii="Century Gothic" w:eastAsia="Times New Roman" w:hAnsi="Century Gothic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IV.1.4) Czy przewiduje się udzielenie zamówień uzupełniających i dodatkowych: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460F79" w:rsidRPr="00E235E7">
        <w:rPr>
          <w:rFonts w:ascii="Century Gothic" w:eastAsia="Andale Sans UI" w:hAnsi="Century Gothic"/>
          <w:kern w:val="2"/>
          <w:sz w:val="20"/>
          <w:szCs w:val="20"/>
        </w:rPr>
        <w:t>NIE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. </w:t>
      </w:r>
    </w:p>
    <w:p w:rsidR="00557953" w:rsidRPr="00E235E7" w:rsidRDefault="00557953" w:rsidP="00557953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IV.1.5) Wspólny Słownik Zamówień (CPV):</w:t>
      </w:r>
      <w:r w:rsidRPr="00E235E7"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Theme="minorHAnsi" w:hAnsi="Century Gothic"/>
          <w:sz w:val="20"/>
          <w:szCs w:val="20"/>
          <w:lang w:eastAsia="en-US"/>
        </w:rPr>
      </w:pPr>
    </w:p>
    <w:p w:rsidR="00557953" w:rsidRPr="00E235E7" w:rsidRDefault="00811F9D" w:rsidP="00557953">
      <w:pPr>
        <w:widowControl w:val="0"/>
        <w:suppressAutoHyphens/>
        <w:spacing w:after="0" w:line="240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>
        <w:rPr>
          <w:rFonts w:ascii="Century Gothic" w:eastAsiaTheme="minorHAnsi" w:hAnsi="Century Gothic"/>
          <w:sz w:val="20"/>
          <w:szCs w:val="20"/>
          <w:lang w:eastAsia="en-US"/>
        </w:rPr>
        <w:t>34115200-8</w:t>
      </w:r>
      <w:r w:rsidR="00557953" w:rsidRPr="00E235E7">
        <w:rPr>
          <w:rFonts w:ascii="Century Gothic" w:eastAsiaTheme="minorHAnsi" w:hAnsi="Century Gothic"/>
          <w:sz w:val="20"/>
          <w:szCs w:val="20"/>
          <w:lang w:eastAsia="en-US"/>
        </w:rPr>
        <w:t xml:space="preserve"> </w:t>
      </w:r>
      <w:r>
        <w:rPr>
          <w:rFonts w:ascii="Century Gothic" w:eastAsiaTheme="minorHAnsi" w:hAnsi="Century Gothic"/>
          <w:sz w:val="20"/>
          <w:szCs w:val="20"/>
          <w:lang w:eastAsia="en-US"/>
        </w:rPr>
        <w:t>Pojazdy silnikowe do transportu mniej niż 10 osób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color w:val="FF0000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IV.1.6) Czy dopuszcza się złożenie oferty częściowej: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Nie.</w:t>
      </w:r>
    </w:p>
    <w:p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IV.1.7) Czy dopuszcza się złożenie oferty wariantowej: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Nie.</w:t>
      </w:r>
    </w:p>
    <w:p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IV.2) CZAS TRWANIA ZAMÓWIENIA LUB TERMIN WYKONANIA: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maksymalnie do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>30 listopada 2022 r.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</w:p>
    <w:p w:rsidR="00557953" w:rsidRPr="00E235E7" w:rsidRDefault="00557953" w:rsidP="00557953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IV.2.1.) TERMIN I MIEJSCE REALIZACJI ZAMÓWIENIA:</w:t>
      </w:r>
    </w:p>
    <w:p w:rsidR="00557953" w:rsidRPr="00E235E7" w:rsidRDefault="00557953" w:rsidP="005579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Przedmiot zamówienia Wykonawca zobowiązany jest wykonać w terminie </w:t>
      </w:r>
      <w:r w:rsidR="00012F41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do </w:t>
      </w:r>
      <w:r w:rsidRPr="00E235E7">
        <w:rPr>
          <w:rFonts w:ascii="Century Gothic" w:eastAsia="Times New Roman" w:hAnsi="Century Gothic"/>
          <w:b/>
          <w:bCs/>
          <w:sz w:val="20"/>
          <w:szCs w:val="20"/>
          <w:u w:val="single"/>
        </w:rPr>
        <w:t>30/11/2022 r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>.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 </w:t>
      </w:r>
    </w:p>
    <w:p w:rsidR="00557953" w:rsidRPr="00E235E7" w:rsidRDefault="00557953" w:rsidP="005579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Miejsce wykonania zamówienia: 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>Miastko, ul. Generała Maczka 10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  </w:t>
      </w:r>
    </w:p>
    <w:p w:rsidR="00557953" w:rsidRPr="00E235E7" w:rsidRDefault="00557953" w:rsidP="00557953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V. INFORMACJE O CHARAKTERZE PRAWNYM, EKONOMICZNYM, FINANSOWYM I TECHNICZNYM: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V.1) ZALICZKI</w:t>
      </w:r>
    </w:p>
    <w:p w:rsidR="00557953" w:rsidRPr="00164D6E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164D6E">
        <w:rPr>
          <w:rFonts w:ascii="Century Gothic" w:eastAsia="Andale Sans UI" w:hAnsi="Century Gothic"/>
          <w:b/>
          <w:kern w:val="2"/>
          <w:sz w:val="20"/>
          <w:szCs w:val="20"/>
        </w:rPr>
        <w:t>Czy przewiduje się udzielenie zaliczek na poczet wykonania zamówienia:</w:t>
      </w:r>
      <w:r w:rsidR="00164D6E" w:rsidRPr="00164D6E">
        <w:rPr>
          <w:rFonts w:ascii="Century Gothic" w:eastAsia="Andale Sans UI" w:hAnsi="Century Gothic"/>
          <w:kern w:val="2"/>
          <w:sz w:val="20"/>
          <w:szCs w:val="20"/>
        </w:rPr>
        <w:t xml:space="preserve"> Tak do 20%</w:t>
      </w:r>
      <w:r w:rsidRPr="00164D6E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V.2) WARUNKI UDZIAŁU W POSTĘPOWANIU ORAZ OPIS SPOSOBU DOKONYWANIA OCENY SPEŁNIANIA TYCH WARUNKÓW: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 2.1) Uprawnienia do wykonywania określonej działalności lub czynności, jeżeli przepisy prawa nakładają obowiązek ich posiadania.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ind w:left="2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ind w:left="3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4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V.2.2) Wiedza i doświadczenie.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ind w:left="5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ind w:left="6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Zamawiający nie opisuje i nie wyznacza szczegółowego warunku w tym zakresie.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V.2.3) Potencjał techniczny.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V.2.4) Osoby zdolne do wykonania zamówienia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V.2.5) Sytuacja ekonomiczna i finansowa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V.2.6) Powiązania z Zamawiającym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:rsidR="00557953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 postępowania wyłączone są podmioty posiadające powiązania osobowe lub kapitałowe z Zamawiającym – zgodnie z treścią szczegółowo opisaną w załączniku nr 4</w:t>
      </w:r>
    </w:p>
    <w:p w:rsidR="00090B51" w:rsidRPr="00E235E7" w:rsidRDefault="00090B51" w:rsidP="00090B51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V.2.6) </w:t>
      </w:r>
      <w:r>
        <w:rPr>
          <w:rFonts w:ascii="Century Gothic" w:eastAsia="Andale Sans UI" w:hAnsi="Century Gothic"/>
          <w:b/>
          <w:kern w:val="2"/>
          <w:sz w:val="20"/>
          <w:szCs w:val="20"/>
        </w:rPr>
        <w:t>Inne warunki</w:t>
      </w:r>
      <w:r w:rsidR="001D3691">
        <w:rPr>
          <w:rFonts w:ascii="Century Gothic" w:eastAsia="Andale Sans UI" w:hAnsi="Century Gothic"/>
          <w:b/>
          <w:kern w:val="2"/>
          <w:sz w:val="20"/>
          <w:szCs w:val="20"/>
        </w:rPr>
        <w:t xml:space="preserve"> dla Wykonawców</w:t>
      </w:r>
    </w:p>
    <w:p w:rsidR="00090B51" w:rsidRPr="00E235E7" w:rsidRDefault="00090B51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 postępowania wyłączone są podmioty </w:t>
      </w:r>
      <w:r w:rsidR="001D3691">
        <w:rPr>
          <w:rFonts w:ascii="Century Gothic" w:eastAsia="Andale Sans UI" w:hAnsi="Century Gothic"/>
          <w:kern w:val="2"/>
          <w:sz w:val="20"/>
          <w:szCs w:val="20"/>
        </w:rPr>
        <w:t>uznane za rosyjskich wykonawców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zgodnie z treścią szcze</w:t>
      </w:r>
      <w:r>
        <w:rPr>
          <w:rFonts w:ascii="Century Gothic" w:eastAsia="Andale Sans UI" w:hAnsi="Century Gothic"/>
          <w:kern w:val="2"/>
          <w:sz w:val="20"/>
          <w:szCs w:val="20"/>
        </w:rPr>
        <w:t>gółowo opisaną w załączniku nr 3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:rsidR="00557953" w:rsidRDefault="00557953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1 – wzór oferty;</w:t>
      </w:r>
    </w:p>
    <w:p w:rsidR="00B835E6" w:rsidRPr="009D1F62" w:rsidRDefault="00B835E6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Załącznik nr 2 </w:t>
      </w:r>
      <w:r w:rsidR="005D4FDB" w:rsidRPr="009D1F62">
        <w:rPr>
          <w:rFonts w:ascii="Century Gothic" w:eastAsia="Andale Sans UI" w:hAnsi="Century Gothic"/>
          <w:kern w:val="2"/>
          <w:sz w:val="20"/>
          <w:szCs w:val="20"/>
        </w:rPr>
        <w:t>–</w:t>
      </w: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5D4FDB" w:rsidRPr="009D1F62">
        <w:rPr>
          <w:rFonts w:ascii="Century Gothic" w:eastAsia="Andale Sans UI" w:hAnsi="Century Gothic"/>
          <w:kern w:val="2"/>
          <w:sz w:val="20"/>
          <w:szCs w:val="20"/>
        </w:rPr>
        <w:t>potwierdzenie spełnienia opisu przedmiotu zamówienia</w:t>
      </w:r>
    </w:p>
    <w:p w:rsidR="00557953" w:rsidRPr="009D1F62" w:rsidRDefault="00B835E6" w:rsidP="00E235E7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>Załącznik Nr 3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– oświadczenie </w:t>
      </w:r>
      <w:r w:rsidR="001D3691" w:rsidRPr="009D1F62">
        <w:rPr>
          <w:rFonts w:ascii="Century Gothic" w:eastAsia="Andale Sans UI" w:hAnsi="Century Gothic"/>
          <w:kern w:val="2"/>
          <w:sz w:val="20"/>
          <w:szCs w:val="20"/>
        </w:rPr>
        <w:t>sprzedawcy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używanego środka trwałego</w:t>
      </w:r>
      <w:r w:rsidR="001D3691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(oświadczenie wyłącznie dla używanych samochodów</w:t>
      </w:r>
      <w:r w:rsidR="00387844" w:rsidRPr="009D1F62">
        <w:rPr>
          <w:rFonts w:ascii="Century Gothic" w:eastAsia="Andale Sans UI" w:hAnsi="Century Gothic"/>
          <w:kern w:val="2"/>
          <w:sz w:val="20"/>
          <w:szCs w:val="20"/>
        </w:rPr>
        <w:t>, oświadczenie nie jest składane dla nowego samochodu)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>,</w:t>
      </w:r>
    </w:p>
    <w:p w:rsidR="00E235E7" w:rsidRPr="001D3691" w:rsidRDefault="00E235E7" w:rsidP="00E235E7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Załącznik </w:t>
      </w:r>
      <w:r w:rsidR="00B835E6" w:rsidRPr="009D1F62">
        <w:rPr>
          <w:rFonts w:ascii="Century Gothic" w:eastAsia="Andale Sans UI" w:hAnsi="Century Gothic"/>
          <w:kern w:val="2"/>
          <w:sz w:val="20"/>
          <w:szCs w:val="20"/>
        </w:rPr>
        <w:t>nr 4</w:t>
      </w: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– </w:t>
      </w:r>
      <w:r w:rsidR="00090B51" w:rsidRPr="009D1F62">
        <w:rPr>
          <w:rFonts w:ascii="Century Gothic" w:eastAsia="Andale Sans UI" w:hAnsi="Century Gothic"/>
          <w:kern w:val="2"/>
          <w:sz w:val="20"/>
          <w:szCs w:val="24"/>
        </w:rPr>
        <w:t>Oświadczenie dotyczące zakazu udziału rosyjskich wykonawców w zamówieniach publicznych i koncesjach udzielanych w państwach członkowskich Unii Europejskiej;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r 5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Uczestniczeniu w spółce jako wspólnik spółki cywilnej lub spółki osobowej;</w:t>
      </w:r>
    </w:p>
    <w:p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Posiadaniu co najmniej 10% udziałów lub akcji;</w:t>
      </w:r>
    </w:p>
    <w:p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Pełnieniu członka organu nadzorczego lub zarządzającego, prokurenta, pełnomocnika;</w:t>
      </w:r>
    </w:p>
    <w:p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Załączniki Nr 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6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obowiązek informacyjny – RODO;</w:t>
      </w:r>
    </w:p>
    <w:p w:rsidR="00557953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7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oświadczenie o wypełnieniu obowiązków informacyjnych przewidzianych w art. 13 oraz 14 – RODO (jeśli dotyczy);</w:t>
      </w:r>
    </w:p>
    <w:p w:rsidR="00583EE0" w:rsidRPr="00E235E7" w:rsidRDefault="00583EE0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V.4) Czy ogranicza się możliwość ubiegania się o zamówienie publiczne tylko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dla wykonawców, u których ponad 50 % pracowników stanowią osoby niepełnosprawne: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Nie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VI. PROCEDURA</w:t>
      </w:r>
    </w:p>
    <w:p w:rsidR="00557953" w:rsidRPr="00E235E7" w:rsidRDefault="00557953" w:rsidP="00557953">
      <w:pPr>
        <w:widowControl w:val="0"/>
        <w:tabs>
          <w:tab w:val="center" w:pos="4535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VI.1) TRYB UDZIELENIA ZAMÓWIENIA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ab/>
      </w:r>
    </w:p>
    <w:p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VI.1.1) Tryb udzielenia zamówienia: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zapytanie ofertowe. 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VI.2) KRYTERIA OCENY OFERT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VI.2.1) Kryteria oceny ofert oraz sposób oceny: 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1. cena brutto – </w:t>
      </w:r>
      <w:r w:rsidR="00164D6E">
        <w:rPr>
          <w:rFonts w:ascii="Century Gothic" w:eastAsia="Andale Sans UI" w:hAnsi="Century Gothic"/>
          <w:kern w:val="2"/>
          <w:sz w:val="20"/>
          <w:szCs w:val="20"/>
        </w:rPr>
        <w:t>waga 8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</w:t>
      </w:r>
    </w:p>
    <w:p w:rsidR="00557953" w:rsidRDefault="00557953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2. </w:t>
      </w:r>
      <w:r w:rsidR="00164D6E">
        <w:rPr>
          <w:rFonts w:ascii="Century Gothic" w:eastAsia="Andale Sans UI" w:hAnsi="Century Gothic"/>
          <w:kern w:val="2"/>
          <w:sz w:val="20"/>
          <w:szCs w:val="20"/>
        </w:rPr>
        <w:t>rok produkcji – 10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%</w:t>
      </w:r>
    </w:p>
    <w:p w:rsidR="00E235E7" w:rsidRPr="00E235E7" w:rsidRDefault="00164D6E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3. przebieg – 10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%</w:t>
      </w:r>
    </w:p>
    <w:p w:rsidR="00557953" w:rsidRPr="00E235E7" w:rsidRDefault="00557953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VI.2.1.1.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Sposób obliczenia ceny oferty:</w:t>
      </w:r>
    </w:p>
    <w:p w:rsidR="00557953" w:rsidRPr="00E235E7" w:rsidRDefault="00557953" w:rsidP="005579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W formularzu ofertowym należy podać cenę brutto w polskich złotych (PLN) do dwóch miejsc po przecinku.</w:t>
      </w:r>
    </w:p>
    <w:p w:rsidR="00557953" w:rsidRPr="00E235E7" w:rsidRDefault="00557953" w:rsidP="00557953">
      <w:pPr>
        <w:numPr>
          <w:ilvl w:val="0"/>
          <w:numId w:val="10"/>
        </w:numPr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 formularzu ofertowym należy podać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>przebieg z dokładnością do pełnych setek kilometrów</w:t>
      </w:r>
    </w:p>
    <w:p w:rsidR="00557953" w:rsidRPr="00E235E7" w:rsidRDefault="00557953" w:rsidP="00557953">
      <w:pPr>
        <w:numPr>
          <w:ilvl w:val="0"/>
          <w:numId w:val="10"/>
        </w:numPr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VI.2.1.2.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Kryterium oceny ofert, którymi zamawiający będzie się kierował przy wyborze oferty, wraz z podaniem znaczenia tego kryterium oraz sposobu oceny ofert: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Zamawiający dokona oceny i porównania ofert oraz wyboru oferty najkorzystniejszej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br/>
        <w:t>w oparciu o następujące kryteria: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numPr>
          <w:ilvl w:val="0"/>
          <w:numId w:val="15"/>
        </w:numPr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Cena</w:t>
      </w:r>
      <w:r w:rsidR="00012F41">
        <w:rPr>
          <w:rFonts w:ascii="Century Gothic" w:eastAsia="Andale Sans UI" w:hAnsi="Century Gothic"/>
          <w:kern w:val="2"/>
          <w:sz w:val="20"/>
          <w:szCs w:val="20"/>
        </w:rPr>
        <w:t xml:space="preserve"> brutto – wartość wagowa ceny 8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>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ind w:left="360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sz w:val="20"/>
          <w:szCs w:val="20"/>
        </w:rPr>
        <w:tab/>
        <w:t>cena oferty najtańszej</w:t>
      </w:r>
    </w:p>
    <w:p w:rsidR="00557953" w:rsidRPr="00E235E7" w:rsidRDefault="00557953" w:rsidP="00557953">
      <w:pPr>
        <w:tabs>
          <w:tab w:val="left" w:pos="2160"/>
        </w:tabs>
        <w:autoSpaceDE w:val="0"/>
        <w:spacing w:after="0" w:line="240" w:lineRule="auto"/>
        <w:ind w:left="720"/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kern w:val="2"/>
          <w:position w:val="22"/>
          <w:sz w:val="20"/>
          <w:szCs w:val="20"/>
        </w:rPr>
        <w:t>ilość punktów =</w:t>
      </w:r>
      <w:r w:rsidRPr="00E235E7">
        <w:rPr>
          <w:rFonts w:ascii="Century Gothic" w:eastAsia="Times New Roman" w:hAnsi="Century Gothic"/>
          <w:b/>
          <w:bCs/>
          <w:kern w:val="2"/>
          <w:position w:val="22"/>
          <w:sz w:val="20"/>
          <w:szCs w:val="20"/>
        </w:rPr>
        <w:tab/>
        <w:t xml:space="preserve"> _____________________     </w:t>
      </w:r>
      <w:r w:rsidR="00A5347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>x 8</w:t>
      </w:r>
      <w:r w:rsidR="00E235E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>0</w:t>
      </w:r>
      <w:r w:rsidRPr="00E235E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 xml:space="preserve"> pkt</w:t>
      </w:r>
    </w:p>
    <w:p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sz w:val="20"/>
          <w:szCs w:val="20"/>
        </w:rPr>
        <w:tab/>
        <w:t>cena oferty badanej</w:t>
      </w:r>
    </w:p>
    <w:p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</w:p>
    <w:p w:rsidR="00557953" w:rsidRDefault="00085FDE" w:rsidP="0055795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Rok produkcji (min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. 2020) – wartość wagowa oceny 10</w:t>
      </w:r>
      <w:r w:rsidR="00557953"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Kryteria oceny:</w:t>
      </w:r>
    </w:p>
    <w:p w:rsidR="000C2490" w:rsidRDefault="000C2490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2022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 xml:space="preserve"> rok – 10</w:t>
      </w:r>
      <w:r>
        <w:rPr>
          <w:rFonts w:ascii="Century Gothic" w:eastAsia="Andale Sans UI" w:hAnsi="Century Gothic"/>
          <w:kern w:val="2"/>
          <w:sz w:val="20"/>
          <w:szCs w:val="20"/>
        </w:rPr>
        <w:t xml:space="preserve"> punktów</w:t>
      </w:r>
    </w:p>
    <w:p w:rsidR="000C2490" w:rsidRDefault="00A53477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2021 rok – 5</w:t>
      </w:r>
      <w:r w:rsidR="000C2490">
        <w:rPr>
          <w:rFonts w:ascii="Century Gothic" w:eastAsia="Andale Sans UI" w:hAnsi="Century Gothic"/>
          <w:kern w:val="2"/>
          <w:sz w:val="20"/>
          <w:szCs w:val="20"/>
        </w:rPr>
        <w:t xml:space="preserve"> punkty</w:t>
      </w:r>
    </w:p>
    <w:p w:rsidR="000C2490" w:rsidRDefault="00A53477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2020 rok – 1</w:t>
      </w:r>
      <w:r w:rsidR="000C2490">
        <w:rPr>
          <w:rFonts w:ascii="Century Gothic" w:eastAsia="Andale Sans UI" w:hAnsi="Century Gothic"/>
          <w:kern w:val="2"/>
          <w:sz w:val="20"/>
          <w:szCs w:val="20"/>
        </w:rPr>
        <w:t xml:space="preserve"> punkt</w:t>
      </w:r>
      <w:bookmarkStart w:id="0" w:name="_GoBack"/>
      <w:bookmarkEnd w:id="0"/>
    </w:p>
    <w:p w:rsidR="00B47A00" w:rsidRDefault="00B47A00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3B58F2" w:rsidRDefault="003B58F2" w:rsidP="003B58F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 xml:space="preserve">Przebieg pojazdu (max 200.000 km) 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wartość wagowa oceny 10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Do 10.000 km – 10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 xml:space="preserve"> punktów</w:t>
      </w:r>
    </w:p>
    <w:p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Od 10.100 km do 50.000 km – 5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 xml:space="preserve"> punkty</w:t>
      </w:r>
    </w:p>
    <w:p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Powyżej 50.100 – 1 punkt</w:t>
      </w:r>
    </w:p>
    <w:p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Maksymalnie można otrzymać 100 punktów.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VI.2.2) Czy przeprowadzona będzie aukcja elektroniczna: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VI.3) ZMIANA UMOWY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Tak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Dopuszczalne zmiany postanowień umowy oraz określenie warunków zmian.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promocyjnych obniżek cen przedmiotu umowy, 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zmiana terminu lub formy płatności/rozliczenia, 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zapisy postanowień umowy, które w drodze porozumienia stron zostaną określone jako konieczne do zmiany, z powodu obecnie panującej epidemii/pandemii, które wpłyną na bardziej efektywną i skuteczną realizacji zamówienia w obecnie zmiennych warunkach,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termin lub zakres realizacji zamówienia może ulec zmianie w przypadku wystąpienia zmian w harmonogramie rzeczowo-finansowym projektu, w szczególności w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zawieszenia realizacji zamówienia przez Zamawiającego z powodu wystąpienia przyczyn technicznych lub organizacyjnych uniemożliwiających kontynuowanie wykonania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przedmiotu umowy, o czas zawieszenia. O zawieszeniu realizacji zamówienia Zamawiający powiadomi Wykonawcę wskazując przyczynę zawieszenia,</w:t>
      </w: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VI.4) INFORMACJE ADMINISTRACYJNE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VI.4.1)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 Adres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Cs/>
          <w:kern w:val="2"/>
          <w:sz w:val="20"/>
          <w:szCs w:val="20"/>
        </w:rPr>
        <w:t xml:space="preserve">strony internetowej, na której jest dostępny przedmiar robót, kosztorys nakładczy i dokumentacja projektowa do zamówienia: </w:t>
      </w:r>
    </w:p>
    <w:p w:rsidR="00557953" w:rsidRPr="00E235E7" w:rsidRDefault="002D36DD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  <w:highlight w:val="yellow"/>
        </w:rPr>
      </w:pPr>
      <w:hyperlink r:id="rId8" w:history="1">
        <w:r w:rsidR="00557953" w:rsidRPr="00E235E7">
          <w:rPr>
            <w:rStyle w:val="Hipercze"/>
            <w:rFonts w:ascii="Century Gothic" w:eastAsia="Andale Sans UI" w:hAnsi="Century Gothic"/>
            <w:b/>
            <w:kern w:val="2"/>
            <w:sz w:val="20"/>
            <w:szCs w:val="20"/>
          </w:rPr>
          <w:t>http://www.teenchallenge.pl/zamowienia</w:t>
        </w:r>
      </w:hyperlink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br/>
        <w:t>VI.4.2) Termin składania ofert: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</w:p>
    <w:p w:rsidR="00557953" w:rsidRPr="00E235E7" w:rsidRDefault="00557953" w:rsidP="0055795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Oferty należy składać </w:t>
      </w:r>
      <w:r w:rsidR="00012F41">
        <w:rPr>
          <w:rFonts w:ascii="Century Gothic" w:eastAsia="Andale Sans UI" w:hAnsi="Century Gothic"/>
          <w:b/>
          <w:kern w:val="2"/>
          <w:sz w:val="20"/>
          <w:szCs w:val="20"/>
        </w:rPr>
        <w:t>do dnia 21</w:t>
      </w:r>
      <w:r w:rsidR="00B47A00">
        <w:rPr>
          <w:rFonts w:ascii="Century Gothic" w:eastAsia="Andale Sans UI" w:hAnsi="Century Gothic"/>
          <w:b/>
          <w:kern w:val="2"/>
          <w:sz w:val="20"/>
          <w:szCs w:val="20"/>
        </w:rPr>
        <w:t>.09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do godziny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09:00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poprzez:</w:t>
      </w:r>
    </w:p>
    <w:p w:rsidR="00557953" w:rsidRPr="00E235E7" w:rsidRDefault="00557953" w:rsidP="0055795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Bazę Konkurencyjności</w:t>
      </w:r>
      <w:r w:rsidRPr="00E235E7">
        <w:rPr>
          <w:rStyle w:val="Odwoanieprzypisudolnego"/>
          <w:rFonts w:ascii="Century Gothic" w:eastAsia="Andale Sans UI" w:hAnsi="Century Gothic"/>
          <w:b/>
          <w:kern w:val="2"/>
        </w:rPr>
        <w:footnoteReference w:id="1"/>
      </w:r>
    </w:p>
    <w:p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lub</w:t>
      </w:r>
    </w:p>
    <w:p w:rsidR="00557953" w:rsidRPr="00E235E7" w:rsidRDefault="00557953" w:rsidP="0055795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na adres mailowy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hyperlink r:id="rId9" w:history="1">
        <w:r w:rsidRPr="00E235E7">
          <w:rPr>
            <w:rStyle w:val="Hipercze"/>
            <w:rFonts w:ascii="Century Gothic" w:hAnsi="Century Gothic"/>
            <w:b/>
            <w:sz w:val="20"/>
            <w:szCs w:val="20"/>
          </w:rPr>
          <w:t>zamowienia@teenchallenge.pl</w:t>
        </w:r>
      </w:hyperlink>
    </w:p>
    <w:p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 tytule maila należy wpisać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ZAPYTANIE OFERTOWE Nr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>2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/ZO/RPO7/2022                       </w:t>
      </w: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UWAGA: ze względu na ograniczony limit </w:t>
      </w:r>
      <w:proofErr w:type="spellStart"/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przesyłu</w:t>
      </w:r>
      <w:proofErr w:type="spellEnd"/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do 20MB, oferty o pojemności większej niż 20MB, należy przesłać w kilku wiadomościach.</w:t>
      </w: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Nie dopuszcza się składania ofert w plikach skompresowanych.</w:t>
      </w: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Dodatkowe informacje, do składania ofert: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oferta musi być podpisana w wyznaczonych miejscach przez Wykonawcę lub osobę upoważnioną przez Wykonawcę. Zaleca się w celach dowodowych, aby każda strona oferty była parafowana,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przypadku, kiedy ofertę składa (podpisuje i/lub parafuje) osoba upoważniona,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do oferty należy dołączyć pełnomocnictwo Wykonawcy, z którego będzie wynikało upoważnienie do dokonywania określonych czynności prawnych i faktycznych  w imieniu Wykonawcy,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ponosi wszelkie koszty związane z przygotowaniem i złożeniem oferty. Zamawiający nie odpowiada za koszty poniesione przez Wykonawcę w związku                                       z przygotowaniem i złożeniem oferty,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oferty złożone po terminie nie będą rozpatrywane,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oferty niekompletne, niepodpisane mogą zostać odrzucone przez Zamawiającego,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zastrzega sobie prawo do wezwania Wykonawców do złożenia wyjaśnień lub uzupełnień złożonych ofert w wyznaczonym przez Zamawiającego terminie,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 e-maila zawierać oznaczenie wyrazami odpowiednio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„ZMIANA”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lub </w:t>
      </w:r>
      <w:r w:rsidR="00D50543">
        <w:rPr>
          <w:rFonts w:ascii="Century Gothic" w:eastAsia="Andale Sans UI" w:hAnsi="Century Gothic"/>
          <w:b/>
          <w:kern w:val="2"/>
          <w:sz w:val="20"/>
          <w:szCs w:val="20"/>
        </w:rPr>
        <w:t>„WYCOFANIE”</w:t>
      </w:r>
    </w:p>
    <w:p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nie może wycofać i wprowadzać zmian w treści oferty po upływie terminu składania ofert.</w:t>
      </w:r>
    </w:p>
    <w:p w:rsidR="00557953" w:rsidRPr="00E235E7" w:rsidRDefault="00557953" w:rsidP="00557953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br/>
        <w:t>VI.4.3) Termin związania ofertą: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okres w dniach: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30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(od ostatecznego terminu składania ofert)</w:t>
      </w:r>
      <w:r w:rsidR="00B47A00">
        <w:rPr>
          <w:rFonts w:ascii="Century Gothic" w:eastAsia="Andale Sans UI" w:hAnsi="Century Gothic"/>
          <w:kern w:val="2"/>
          <w:sz w:val="20"/>
          <w:szCs w:val="20"/>
        </w:rPr>
        <w:t xml:space="preserve"> do </w:t>
      </w:r>
      <w:r w:rsidR="00B47A00">
        <w:rPr>
          <w:rFonts w:ascii="Century Gothic" w:eastAsia="Andale Sans UI" w:hAnsi="Century Gothic"/>
          <w:b/>
          <w:kern w:val="2"/>
          <w:sz w:val="20"/>
          <w:szCs w:val="20"/>
        </w:rPr>
        <w:t>6</w:t>
      </w:r>
      <w:r w:rsidR="00B47A00" w:rsidRPr="00B47A00">
        <w:rPr>
          <w:rFonts w:ascii="Century Gothic" w:eastAsia="Andale Sans UI" w:hAnsi="Century Gothic"/>
          <w:b/>
          <w:kern w:val="2"/>
          <w:sz w:val="20"/>
          <w:szCs w:val="20"/>
        </w:rPr>
        <w:t>.10.2022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VI.4.4) Pytania i odpowiedzi:</w:t>
      </w:r>
    </w:p>
    <w:p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Wykonawca może się zwrócić do Zamawiającego o wyjaśnienie treści zapytania ofertowego. </w:t>
      </w:r>
    </w:p>
    <w:p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Ostateczny termin nadesłania pytań do Zamawiającego do </w:t>
      </w:r>
      <w:r w:rsidR="00012F41">
        <w:rPr>
          <w:rFonts w:ascii="Century Gothic" w:eastAsia="Andale Sans UI" w:hAnsi="Century Gothic"/>
          <w:b/>
          <w:kern w:val="2"/>
          <w:sz w:val="20"/>
          <w:szCs w:val="20"/>
        </w:rPr>
        <w:t>16</w:t>
      </w:r>
      <w:r w:rsidR="00B47A00">
        <w:rPr>
          <w:rFonts w:ascii="Century Gothic" w:eastAsia="Andale Sans UI" w:hAnsi="Century Gothic"/>
          <w:b/>
          <w:kern w:val="2"/>
          <w:sz w:val="20"/>
          <w:szCs w:val="20"/>
        </w:rPr>
        <w:t>.09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roku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.                     Pytania przesłane od dnia </w:t>
      </w:r>
      <w:r w:rsidR="00012F41">
        <w:rPr>
          <w:rFonts w:ascii="Century Gothic" w:eastAsia="Andale Sans UI" w:hAnsi="Century Gothic"/>
          <w:b/>
          <w:kern w:val="2"/>
          <w:sz w:val="20"/>
          <w:szCs w:val="20"/>
        </w:rPr>
        <w:t>17</w:t>
      </w:r>
      <w:r w:rsidR="00B835E6">
        <w:rPr>
          <w:rFonts w:ascii="Century Gothic" w:eastAsia="Andale Sans UI" w:hAnsi="Century Gothic"/>
          <w:b/>
          <w:kern w:val="2"/>
          <w:sz w:val="20"/>
          <w:szCs w:val="20"/>
        </w:rPr>
        <w:t>.09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roku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, pozostaną bez odpowiedzi przez Zamawiającego.</w:t>
      </w:r>
    </w:p>
    <w:p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jest obowiązany udzielić odpowiedzi wyjaśnień niezwłocznie, jednak nie później niż na 2 dni przed upływem terminu składania ofert pod warunkiem, że wniosek o wyjaśnienie treści zapytania ofertowego wpłynął do Zamawiającego nie później niż do końca dnia, w którym upływa połowa wyznaczonego terminu składania ofert.</w:t>
      </w:r>
    </w:p>
    <w:p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Treść pytań, bez ujawnienia źródła oraz treść wyjaśnień będą publikowane  w publikatorach,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w których było opublikowane zapytanie ofertowe.</w:t>
      </w:r>
    </w:p>
    <w:p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  <w:u w:val="single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VI.4.5) Osoby uprawnione do kontaktów z Wykonawcami: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osobą uprawnioną do bezpośredniego kontaktowania się z Wykonawcami w sprawach merytorycznych jest </w:t>
      </w:r>
      <w:r w:rsidR="00811F9D">
        <w:rPr>
          <w:rFonts w:ascii="Century Gothic" w:eastAsia="Andale Sans UI" w:hAnsi="Century Gothic"/>
          <w:b/>
          <w:kern w:val="2"/>
          <w:sz w:val="20"/>
          <w:szCs w:val="20"/>
        </w:rPr>
        <w:t>Waldemar Winter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e-mail: </w:t>
      </w:r>
      <w:hyperlink r:id="rId10" w:history="1">
        <w:r w:rsidR="00811F9D" w:rsidRPr="00173943">
          <w:rPr>
            <w:rStyle w:val="Hipercze"/>
            <w:rFonts w:ascii="Century Gothic" w:eastAsia="Andale Sans UI" w:hAnsi="Century Gothic"/>
            <w:bCs/>
            <w:kern w:val="2"/>
            <w:sz w:val="20"/>
            <w:szCs w:val="20"/>
          </w:rPr>
          <w:t>tcwinter@wp.pl,</w:t>
        </w:r>
      </w:hyperlink>
      <w:r w:rsidRPr="00E235E7">
        <w:rPr>
          <w:rStyle w:val="Hipercze"/>
          <w:rFonts w:ascii="Century Gothic" w:eastAsia="Andale Sans UI" w:hAnsi="Century Gothic"/>
          <w:bCs/>
          <w:kern w:val="2"/>
          <w:sz w:val="20"/>
          <w:szCs w:val="20"/>
        </w:rPr>
        <w:t xml:space="preserve"> tel. </w:t>
      </w:r>
      <w:r w:rsidR="00811F9D">
        <w:rPr>
          <w:rStyle w:val="Hipercze"/>
          <w:rFonts w:ascii="Century Gothic" w:eastAsia="Andale Sans UI" w:hAnsi="Century Gothic"/>
          <w:b/>
          <w:bCs/>
          <w:kern w:val="2"/>
          <w:sz w:val="20"/>
          <w:szCs w:val="20"/>
        </w:rPr>
        <w:t>502 164 908</w:t>
      </w:r>
      <w:r w:rsidRPr="00E235E7">
        <w:rPr>
          <w:rStyle w:val="Hipercze"/>
          <w:rFonts w:ascii="Century Gothic" w:eastAsia="Andale Sans UI" w:hAnsi="Century Gothic"/>
          <w:bCs/>
          <w:kern w:val="2"/>
          <w:sz w:val="20"/>
          <w:szCs w:val="20"/>
        </w:rPr>
        <w:t>,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a w sprawach niniejszej procedury jest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Mariola Kruszyńska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–e-mail:</w:t>
      </w:r>
      <w:r w:rsidRPr="00E235E7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Pr="00E235E7">
          <w:rPr>
            <w:rStyle w:val="Hipercze"/>
            <w:rFonts w:ascii="Century Gothic" w:hAnsi="Century Gothic"/>
            <w:sz w:val="20"/>
            <w:szCs w:val="20"/>
          </w:rPr>
          <w:t>mk@hm.pl</w:t>
        </w:r>
      </w:hyperlink>
      <w:r w:rsidRPr="00E235E7">
        <w:rPr>
          <w:rFonts w:ascii="Century Gothic" w:hAnsi="Century Gothic"/>
          <w:sz w:val="20"/>
          <w:szCs w:val="20"/>
        </w:rPr>
        <w:t xml:space="preserve"> </w:t>
      </w:r>
      <w:r w:rsidRPr="00E235E7">
        <w:rPr>
          <w:rStyle w:val="Odwoanieprzypisudolnego"/>
          <w:rFonts w:ascii="Century Gothic" w:eastAsia="Andale Sans UI" w:hAnsi="Century Gothic"/>
          <w:kern w:val="2"/>
        </w:rPr>
        <w:footnoteReference w:id="2"/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 lub telefonicznie pod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722 322 002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 dniach roboczych w godzinach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od 10:00 do 16:00.</w:t>
      </w: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VI.4.6)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Dodatkowe informacje o formalnościach związanych z przeprowadzanym zapytaniem ofertowym: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Informacja o wyniku postępowania upubliczniona zostanie dodatkowo w taki sposób, w jaki zostało upublicznione zapytanie ofertowe, w tym co najmniej na portalu: https://bazakonkurencyjnosci.gov.pl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zawrze umowę z wybranym Wykonawcą po upublicznieniu zawiadomienia o którym mowa w punkcie VI.4.6.2. w terminie 3 dni roboczych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od wyboru wykonawcy (dopuszcza się podpisanie umowy w formie elektronicznej).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Jeżeli Wykonawca, którego oferta została wybrana uchyli się od zawarcia umowy, Zamawiający wybierze kolejną ofertę najkorzyst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 xml:space="preserve">niejszą spośród złożonych ofert,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bez przeprowadzenia ponownej oceny.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zakończenia postępowania. W przypadku skorzystania przez Zamawiającego z uprawnienia wskazanego powyżej, Oferentom nie przysługują żadne roszczenia z tytułu udziału w postępowaniu, w tym z kosztami przygotowania i złożenia oferty.</w:t>
      </w:r>
    </w:p>
    <w:p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pacing w:val="-1"/>
          <w:sz w:val="20"/>
          <w:szCs w:val="20"/>
        </w:rPr>
        <w:t xml:space="preserve">Zamawiający zastrzega sobie prawo do negocjacji w zakresie ceny jednostkowej,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br/>
        <w:t>z Wykonawcą, którego oferta uzyskała największą punktację w kryteriach oceny ofert</w:t>
      </w:r>
      <w:r w:rsidR="00B835E6">
        <w:rPr>
          <w:rFonts w:ascii="Century Gothic" w:eastAsia="Times New Roman" w:hAnsi="Century Gothic"/>
          <w:spacing w:val="-1"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t>w przypadku, gdy zaoferowana w ofercie cena jednostkowa jest wyższa od ceny jednostkowej zawartej w budżecie projektu.</w:t>
      </w:r>
    </w:p>
    <w:p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pacing w:val="-1"/>
          <w:sz w:val="20"/>
          <w:szCs w:val="20"/>
        </w:rPr>
      </w:pPr>
      <w:r w:rsidRPr="00E235E7">
        <w:rPr>
          <w:rFonts w:ascii="Century Gothic" w:eastAsia="Times New Roman" w:hAnsi="Century Gothic"/>
          <w:b/>
          <w:spacing w:val="-1"/>
          <w:sz w:val="20"/>
          <w:szCs w:val="20"/>
        </w:rPr>
        <w:t>VI.4.7) Odrzucenie oferty:</w:t>
      </w:r>
    </w:p>
    <w:p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odrzuci ofertę Wykonawcy w następujących przypadkach:</w:t>
      </w:r>
    </w:p>
    <w:p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nie spełni warunków udziału w postępowaniu lub nie potwierdzi spełnienia warunków udziału w postępowaniu.</w:t>
      </w:r>
    </w:p>
    <w:p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Treść oferty jest niezgodna z treścią zapytania ofertowego.</w:t>
      </w:r>
    </w:p>
    <w:p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Oferta nie została podpisana przez osobę uprawnioną i nie uzupełniono pełnomocnictwa.</w:t>
      </w:r>
    </w:p>
    <w:p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na wezwanie Zamawiającego we wskazanym terminie nie uzupełnił dokumentów.</w:t>
      </w:r>
    </w:p>
    <w:p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innych przypadkach wskazanych w zapytaniu ofertowym.</w:t>
      </w:r>
    </w:p>
    <w:p w:rsidR="00557953" w:rsidRPr="00E235E7" w:rsidRDefault="00557953" w:rsidP="00557953">
      <w:pPr>
        <w:pStyle w:val="Akapitzlist"/>
        <w:suppressAutoHyphens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VI.5) ZAŁĄCZNIKI ORAZ SPOSÓB PRZYGOTOWANIA</w:t>
      </w:r>
    </w:p>
    <w:p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1 – Wypełniony formularz oferty;</w:t>
      </w:r>
    </w:p>
    <w:p w:rsidR="00557953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2 – </w:t>
      </w:r>
      <w:r w:rsidR="005442F3">
        <w:rPr>
          <w:rFonts w:ascii="Century Gothic" w:eastAsia="Andale Sans UI" w:hAnsi="Century Gothic"/>
          <w:kern w:val="2"/>
          <w:sz w:val="20"/>
          <w:szCs w:val="20"/>
        </w:rPr>
        <w:t>P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otwierdzenie spełnienie opisu przedmiotu zamówienia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;</w:t>
      </w:r>
    </w:p>
    <w:p w:rsidR="005442F3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3 – Oświadczenie sprzedawcy używanego środka trwałego (oświadczenie wyłącznie dla używanych samochodów, oświadczenie nie jest składane do nowego samochodu);</w:t>
      </w:r>
    </w:p>
    <w:p w:rsidR="005442F3" w:rsidRPr="00E235E7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lastRenderedPageBreak/>
        <w:t>ZAŁĄCZNIK NR 4 – Oświadczenie dotyczące zakazu udziału rosyjskich wykonawców w zamówieniach publicznych i koncesjach udzielanych</w:t>
      </w:r>
      <w:r w:rsidR="003578E9">
        <w:rPr>
          <w:rFonts w:ascii="Century Gothic" w:eastAsia="Andale Sans UI" w:hAnsi="Century Gothic"/>
          <w:kern w:val="2"/>
          <w:sz w:val="20"/>
          <w:szCs w:val="20"/>
        </w:rPr>
        <w:t xml:space="preserve"> w państwach członkowskich Unii Europejskiej;</w:t>
      </w:r>
    </w:p>
    <w:p w:rsidR="00557953" w:rsidRPr="00E235E7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5</w:t>
      </w:r>
      <w:r w:rsidR="00557953"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Podpisane oświadczenie o braku powiązania osobowego lub kapitałowego z Zamawiającym;</w:t>
      </w:r>
    </w:p>
    <w:p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6 – Podpisane oświadczenie o wypełnieniu obowiązków informacyjnych przewidzianych w art. 13 oraz 14 Rozporządzenia Parlamentu Europejskiego i Rady (UE) 2016/679 z dnia 27 kwietnia 2016 r. (RODO); </w:t>
      </w:r>
    </w:p>
    <w:p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7 – Podpisana klauzula informacyjna</w:t>
      </w:r>
      <w:r w:rsidR="00583EE0">
        <w:rPr>
          <w:rFonts w:ascii="Century Gothic" w:eastAsia="Andale Sans UI" w:hAnsi="Century Gothic"/>
          <w:kern w:val="2"/>
          <w:sz w:val="20"/>
          <w:szCs w:val="20"/>
        </w:rPr>
        <w:t xml:space="preserve"> przetwarzania danych osobowych.</w:t>
      </w:r>
    </w:p>
    <w:p w:rsidR="00557953" w:rsidRPr="00E235E7" w:rsidRDefault="00557953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7953" w:rsidRPr="00E235E7" w:rsidRDefault="00557953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7953" w:rsidRPr="00E235E7" w:rsidRDefault="00557953" w:rsidP="00557953">
      <w:pPr>
        <w:spacing w:after="0" w:line="240" w:lineRule="auto"/>
        <w:ind w:left="2950" w:firstLine="590"/>
        <w:rPr>
          <w:rFonts w:ascii="Century Gothic" w:hAnsi="Century Gothic"/>
          <w:sz w:val="20"/>
          <w:szCs w:val="20"/>
        </w:rPr>
      </w:pPr>
      <w:r w:rsidRPr="00E235E7">
        <w:rPr>
          <w:rFonts w:ascii="Century Gothic" w:hAnsi="Century Gothic"/>
          <w:sz w:val="20"/>
          <w:szCs w:val="20"/>
        </w:rPr>
        <w:t>………………………………………………………….</w:t>
      </w:r>
    </w:p>
    <w:p w:rsidR="00557953" w:rsidRPr="00E235E7" w:rsidRDefault="00557953" w:rsidP="00557953">
      <w:pPr>
        <w:spacing w:after="0" w:line="240" w:lineRule="auto"/>
        <w:ind w:left="4366" w:firstLine="590"/>
        <w:rPr>
          <w:rFonts w:ascii="Century Gothic" w:hAnsi="Century Gothic"/>
          <w:i/>
          <w:sz w:val="20"/>
          <w:szCs w:val="20"/>
        </w:rPr>
      </w:pPr>
      <w:r w:rsidRPr="00E235E7">
        <w:rPr>
          <w:rFonts w:ascii="Century Gothic" w:hAnsi="Century Gothic"/>
          <w:i/>
          <w:sz w:val="20"/>
          <w:szCs w:val="20"/>
        </w:rPr>
        <w:t xml:space="preserve">Podpis Zamawiającego </w:t>
      </w:r>
    </w:p>
    <w:p w:rsidR="00557953" w:rsidRPr="00E235E7" w:rsidRDefault="00557953" w:rsidP="0055795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950863" w:rsidRPr="00E235E7" w:rsidRDefault="00950863" w:rsidP="00557953">
      <w:pPr>
        <w:rPr>
          <w:rFonts w:ascii="Century Gothic" w:hAnsi="Century Gothic"/>
        </w:rPr>
      </w:pPr>
    </w:p>
    <w:sectPr w:rsidR="00950863" w:rsidRPr="00E235E7" w:rsidSect="00F979EA">
      <w:footerReference w:type="default" r:id="rId12"/>
      <w:headerReference w:type="first" r:id="rId13"/>
      <w:footerReference w:type="first" r:id="rId14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DD" w:rsidRDefault="002D36DD">
      <w:pPr>
        <w:spacing w:after="0" w:line="240" w:lineRule="auto"/>
      </w:pPr>
      <w:r>
        <w:separator/>
      </w:r>
    </w:p>
  </w:endnote>
  <w:endnote w:type="continuationSeparator" w:id="0">
    <w:p w:rsidR="002D36DD" w:rsidRDefault="002D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85FDE">
      <w:rPr>
        <w:noProof/>
        <w:sz w:val="18"/>
        <w:szCs w:val="18"/>
      </w:rPr>
      <w:t>8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85FDE">
      <w:rPr>
        <w:noProof/>
        <w:sz w:val="18"/>
        <w:szCs w:val="18"/>
      </w:rPr>
      <w:t>8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DD" w:rsidRDefault="002D36DD">
      <w:pPr>
        <w:spacing w:after="0" w:line="240" w:lineRule="auto"/>
      </w:pPr>
      <w:r>
        <w:separator/>
      </w:r>
    </w:p>
  </w:footnote>
  <w:footnote w:type="continuationSeparator" w:id="0">
    <w:p w:rsidR="002D36DD" w:rsidRDefault="002D36DD">
      <w:pPr>
        <w:spacing w:after="0" w:line="240" w:lineRule="auto"/>
      </w:pPr>
      <w:r>
        <w:continuationSeparator/>
      </w:r>
    </w:p>
  </w:footnote>
  <w:footnote w:id="1">
    <w:p w:rsidR="00557953" w:rsidRPr="00912B63" w:rsidRDefault="00557953" w:rsidP="00557953">
      <w:pPr>
        <w:pStyle w:val="Tekstprzypisudolnego"/>
        <w:rPr>
          <w:rFonts w:ascii="Times New Roman" w:hAnsi="Times New Roman" w:cs="Times New Roman"/>
        </w:rPr>
      </w:pPr>
      <w:r w:rsidRPr="00912B63">
        <w:rPr>
          <w:rStyle w:val="Odwoanieprzypisudolnego"/>
          <w:rFonts w:ascii="Times New Roman" w:hAnsi="Times New Roman" w:cs="Times New Roman"/>
        </w:rPr>
        <w:footnoteRef/>
      </w:r>
      <w:r w:rsidRPr="00912B63">
        <w:rPr>
          <w:rFonts w:ascii="Times New Roman" w:hAnsi="Times New Roman" w:cs="Times New Roman"/>
        </w:rPr>
        <w:t xml:space="preserve"> Zamawiający zachęca do składania ofert bezpośrednio przez Bazę Konkurencyjności</w:t>
      </w:r>
    </w:p>
  </w:footnote>
  <w:footnote w:id="2">
    <w:p w:rsidR="00557953" w:rsidRPr="006820C3" w:rsidRDefault="00557953" w:rsidP="0055795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20C3">
        <w:rPr>
          <w:rFonts w:ascii="Times New Roman" w:hAnsi="Times New Roman" w:cs="Times New Roman"/>
        </w:rPr>
        <w:t>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r w:rsidRPr="009C4F9A">
            <w:rPr>
              <w:b/>
              <w:sz w:val="28"/>
              <w:szCs w:val="28"/>
            </w:rPr>
            <w:t>Teen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9F2"/>
    <w:multiLevelType w:val="hybridMultilevel"/>
    <w:tmpl w:val="EA264E9A"/>
    <w:lvl w:ilvl="0" w:tplc="07B2A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D0867"/>
    <w:multiLevelType w:val="hybridMultilevel"/>
    <w:tmpl w:val="36167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403B"/>
    <w:multiLevelType w:val="hybridMultilevel"/>
    <w:tmpl w:val="CA523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2FA9"/>
    <w:multiLevelType w:val="hybridMultilevel"/>
    <w:tmpl w:val="44061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65FD"/>
    <w:multiLevelType w:val="hybridMultilevel"/>
    <w:tmpl w:val="850CA32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30A56E74"/>
    <w:multiLevelType w:val="hybridMultilevel"/>
    <w:tmpl w:val="324608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4A8"/>
    <w:multiLevelType w:val="hybridMultilevel"/>
    <w:tmpl w:val="5B44C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60FA"/>
    <w:multiLevelType w:val="hybridMultilevel"/>
    <w:tmpl w:val="52D04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68C"/>
    <w:multiLevelType w:val="hybridMultilevel"/>
    <w:tmpl w:val="C88A1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0B2E"/>
    <w:multiLevelType w:val="hybridMultilevel"/>
    <w:tmpl w:val="1FB48850"/>
    <w:lvl w:ilvl="0" w:tplc="07B2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1CA64D20"/>
    <w:lvl w:ilvl="0" w:tplc="2438FA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8"/>
  </w:num>
  <w:num w:numId="5">
    <w:abstractNumId w:val="2"/>
  </w:num>
  <w:num w:numId="6">
    <w:abstractNumId w:val="22"/>
  </w:num>
  <w:num w:numId="7">
    <w:abstractNumId w:val="11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28"/>
  </w:num>
  <w:num w:numId="19">
    <w:abstractNumId w:val="19"/>
  </w:num>
  <w:num w:numId="20">
    <w:abstractNumId w:val="13"/>
  </w:num>
  <w:num w:numId="21">
    <w:abstractNumId w:val="8"/>
  </w:num>
  <w:num w:numId="22">
    <w:abstractNumId w:val="20"/>
  </w:num>
  <w:num w:numId="23">
    <w:abstractNumId w:val="25"/>
  </w:num>
  <w:num w:numId="24">
    <w:abstractNumId w:val="6"/>
  </w:num>
  <w:num w:numId="25">
    <w:abstractNumId w:val="14"/>
  </w:num>
  <w:num w:numId="26">
    <w:abstractNumId w:val="12"/>
  </w:num>
  <w:num w:numId="27">
    <w:abstractNumId w:val="16"/>
  </w:num>
  <w:num w:numId="28">
    <w:abstractNumId w:val="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12F41"/>
    <w:rsid w:val="000460B2"/>
    <w:rsid w:val="0007484B"/>
    <w:rsid w:val="00085FDE"/>
    <w:rsid w:val="00090B51"/>
    <w:rsid w:val="00090E69"/>
    <w:rsid w:val="000A3DF7"/>
    <w:rsid w:val="000B1275"/>
    <w:rsid w:val="000C2490"/>
    <w:rsid w:val="00121C8C"/>
    <w:rsid w:val="00126EF6"/>
    <w:rsid w:val="00142F44"/>
    <w:rsid w:val="00164D6E"/>
    <w:rsid w:val="0018373D"/>
    <w:rsid w:val="001C2A1C"/>
    <w:rsid w:val="001D3691"/>
    <w:rsid w:val="001E0581"/>
    <w:rsid w:val="001F0546"/>
    <w:rsid w:val="002271BB"/>
    <w:rsid w:val="002A07DB"/>
    <w:rsid w:val="002D36DD"/>
    <w:rsid w:val="002D3C4A"/>
    <w:rsid w:val="002E1A56"/>
    <w:rsid w:val="00330CF7"/>
    <w:rsid w:val="0033607E"/>
    <w:rsid w:val="003578E9"/>
    <w:rsid w:val="00387844"/>
    <w:rsid w:val="003B58F2"/>
    <w:rsid w:val="003D69A4"/>
    <w:rsid w:val="00437E83"/>
    <w:rsid w:val="00460F79"/>
    <w:rsid w:val="00464A8D"/>
    <w:rsid w:val="00472754"/>
    <w:rsid w:val="004A7B83"/>
    <w:rsid w:val="005251E0"/>
    <w:rsid w:val="00531C0C"/>
    <w:rsid w:val="005442F3"/>
    <w:rsid w:val="005448D9"/>
    <w:rsid w:val="005459F9"/>
    <w:rsid w:val="00557953"/>
    <w:rsid w:val="00583EE0"/>
    <w:rsid w:val="00597686"/>
    <w:rsid w:val="005A4D0D"/>
    <w:rsid w:val="005A73D1"/>
    <w:rsid w:val="005C3AAC"/>
    <w:rsid w:val="005D4FDB"/>
    <w:rsid w:val="0061505F"/>
    <w:rsid w:val="00642BE6"/>
    <w:rsid w:val="00651E86"/>
    <w:rsid w:val="00656EA1"/>
    <w:rsid w:val="006924B2"/>
    <w:rsid w:val="006D5618"/>
    <w:rsid w:val="006D7C31"/>
    <w:rsid w:val="006F1440"/>
    <w:rsid w:val="0074378D"/>
    <w:rsid w:val="00744B8A"/>
    <w:rsid w:val="007834EA"/>
    <w:rsid w:val="00791D35"/>
    <w:rsid w:val="007E3AE4"/>
    <w:rsid w:val="007E4802"/>
    <w:rsid w:val="00811F9D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9D1F62"/>
    <w:rsid w:val="009E3F0A"/>
    <w:rsid w:val="00A12240"/>
    <w:rsid w:val="00A50F0D"/>
    <w:rsid w:val="00A53477"/>
    <w:rsid w:val="00A77654"/>
    <w:rsid w:val="00AC16A4"/>
    <w:rsid w:val="00B40C53"/>
    <w:rsid w:val="00B47A00"/>
    <w:rsid w:val="00B6783B"/>
    <w:rsid w:val="00B766BA"/>
    <w:rsid w:val="00B835E6"/>
    <w:rsid w:val="00BA6BA3"/>
    <w:rsid w:val="00BF7EDA"/>
    <w:rsid w:val="00C20889"/>
    <w:rsid w:val="00C26A8A"/>
    <w:rsid w:val="00C2741C"/>
    <w:rsid w:val="00C77190"/>
    <w:rsid w:val="00CD69CE"/>
    <w:rsid w:val="00CD732A"/>
    <w:rsid w:val="00CE2B33"/>
    <w:rsid w:val="00CE79AB"/>
    <w:rsid w:val="00D50543"/>
    <w:rsid w:val="00D51E89"/>
    <w:rsid w:val="00DB4505"/>
    <w:rsid w:val="00DD7A0C"/>
    <w:rsid w:val="00E02B78"/>
    <w:rsid w:val="00E235E7"/>
    <w:rsid w:val="00E72A82"/>
    <w:rsid w:val="00EC30DF"/>
    <w:rsid w:val="00EC7BA6"/>
    <w:rsid w:val="00ED5515"/>
    <w:rsid w:val="00F27FEF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953"/>
    <w:pPr>
      <w:keepNext/>
      <w:keepLines/>
      <w:spacing w:before="200" w:after="0" w:line="249" w:lineRule="auto"/>
      <w:ind w:left="118" w:hanging="1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953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53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53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579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challenge.pl/zamowien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@h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cwinter@wp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teenchalleng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1B59433-0E2C-4A23-9D33-6378EE64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2631</Words>
  <Characters>15791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17</cp:revision>
  <cp:lastPrinted>2022-07-18T09:33:00Z</cp:lastPrinted>
  <dcterms:created xsi:type="dcterms:W3CDTF">2022-07-18T07:39:00Z</dcterms:created>
  <dcterms:modified xsi:type="dcterms:W3CDTF">2022-09-07T10:53:00Z</dcterms:modified>
</cp:coreProperties>
</file>